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825579144"/>
        <w:docPartObj>
          <w:docPartGallery w:val="Cover Pages"/>
          <w:docPartUnique/>
        </w:docPartObj>
      </w:sdtPr>
      <w:sdtEndPr>
        <w:rPr>
          <w:rFonts w:ascii="Times New Roman" w:hAnsi="Times New Roman"/>
          <w:sz w:val="28"/>
          <w:szCs w:val="28"/>
          <w:lang w:val="ky-KG"/>
        </w:rPr>
      </w:sdtEndPr>
      <w:sdtContent>
        <w:p w:rsidR="00E46161" w:rsidRDefault="00E46161"/>
        <w:p w:rsidR="00E46161" w:rsidRDefault="003F653C">
          <w:pPr>
            <w:rPr>
              <w:rFonts w:ascii="Times New Roman" w:hAnsi="Times New Roman"/>
              <w:sz w:val="28"/>
              <w:szCs w:val="28"/>
              <w:lang w:val="ky-KG"/>
            </w:rPr>
          </w:pPr>
          <w:r w:rsidRPr="003F653C">
            <w:rPr>
              <w:rFonts w:ascii="Times New Roman" w:hAnsi="Times New Roman"/>
              <w:sz w:val="28"/>
              <w:szCs w:val="28"/>
            </w:rPr>
            <w:t xml:space="preserve"> </w:t>
          </w:r>
        </w:p>
      </w:sdtContent>
    </w:sdt>
    <w:p w:rsidR="00CC0E69" w:rsidRPr="00DE6420" w:rsidRDefault="00CC0E69" w:rsidP="00CC0E69">
      <w:pPr>
        <w:ind w:firstLine="708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DE6420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04215A" w:rsidRPr="00DE6420" w:rsidRDefault="006B6C71" w:rsidP="006B6C71">
      <w:pPr>
        <w:ind w:firstLine="708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E6420">
        <w:rPr>
          <w:rFonts w:ascii="Times New Roman" w:hAnsi="Times New Roman" w:cs="Times New Roman"/>
          <w:bCs/>
          <w:sz w:val="28"/>
          <w:szCs w:val="28"/>
          <w:lang w:val="ky-KG"/>
        </w:rPr>
        <w:t>Приложение 1</w:t>
      </w:r>
    </w:p>
    <w:p w:rsidR="0004215A" w:rsidRPr="00DE6420" w:rsidRDefault="0004215A" w:rsidP="001E6A6D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F653C" w:rsidRDefault="003F653C" w:rsidP="001E6A6D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CC0E69" w:rsidRPr="00DE6420" w:rsidRDefault="003F653C" w:rsidP="001E6A6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Концепция национальной п</w:t>
      </w:r>
      <w:r w:rsidR="0004215A" w:rsidRPr="00DE6420">
        <w:rPr>
          <w:rFonts w:ascii="Times New Roman" w:hAnsi="Times New Roman" w:cs="Times New Roman"/>
          <w:b/>
          <w:bCs/>
          <w:sz w:val="28"/>
          <w:szCs w:val="28"/>
          <w:lang w:val="ky-KG"/>
        </w:rPr>
        <w:t>илотн</w:t>
      </w:r>
      <w:r w:rsidRPr="00DE6420">
        <w:rPr>
          <w:rFonts w:ascii="Times New Roman" w:hAnsi="Times New Roman" w:cs="Times New Roman"/>
          <w:b/>
          <w:bCs/>
          <w:sz w:val="28"/>
          <w:szCs w:val="28"/>
          <w:lang w:val="ky-KG"/>
        </w:rPr>
        <w:t>ой</w:t>
      </w:r>
      <w:r w:rsidR="0004215A" w:rsidRPr="00DE642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4A1FCD" w:rsidRPr="00DE6420">
        <w:rPr>
          <w:rFonts w:ascii="Times New Roman" w:hAnsi="Times New Roman" w:cs="Times New Roman"/>
          <w:b/>
          <w:bCs/>
          <w:sz w:val="28"/>
          <w:szCs w:val="28"/>
          <w:lang w:val="ky-KG"/>
        </w:rPr>
        <w:t>П</w:t>
      </w:r>
      <w:proofErr w:type="spellStart"/>
      <w:r w:rsidRPr="00DE6420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  <w:proofErr w:type="spellEnd"/>
      <w:r w:rsidR="00442D91" w:rsidRPr="00DE6420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="00442D91" w:rsidRPr="00DE6420">
        <w:rPr>
          <w:rFonts w:ascii="Times New Roman" w:hAnsi="Times New Roman" w:cs="Times New Roman"/>
          <w:b/>
          <w:bCs/>
          <w:sz w:val="28"/>
          <w:szCs w:val="28"/>
        </w:rPr>
        <w:t>Мекеним</w:t>
      </w:r>
      <w:proofErr w:type="spellEnd"/>
      <w:r w:rsidR="00442D91" w:rsidRPr="00DE642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4215A" w:rsidRPr="00DE6420" w:rsidRDefault="0004215A" w:rsidP="00CC0E6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69" w:rsidRPr="00DE6420" w:rsidRDefault="00CC0E69" w:rsidP="00CC0E6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420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04215A" w:rsidRPr="00DE6420">
        <w:rPr>
          <w:rFonts w:ascii="Times New Roman" w:hAnsi="Times New Roman" w:cs="Times New Roman"/>
          <w:b/>
          <w:sz w:val="28"/>
          <w:szCs w:val="28"/>
        </w:rPr>
        <w:t xml:space="preserve">, анализ текущей ситуации, цели и задачи </w:t>
      </w:r>
    </w:p>
    <w:p w:rsidR="00372683" w:rsidRPr="00DE6420" w:rsidRDefault="00590144" w:rsidP="002829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С момента обретения независимости и перехода к рыночной модели развития экономики</w:t>
      </w:r>
      <w:r w:rsidR="007A445F" w:rsidRPr="00DE6420">
        <w:rPr>
          <w:rFonts w:ascii="Times New Roman" w:hAnsi="Times New Roman" w:cs="Times New Roman"/>
          <w:sz w:val="28"/>
          <w:szCs w:val="28"/>
        </w:rPr>
        <w:t>,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445F" w:rsidRPr="00DE6420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="007A445F" w:rsidRPr="00DE6420">
        <w:rPr>
          <w:rFonts w:ascii="Times New Roman" w:hAnsi="Times New Roman" w:cs="Times New Roman"/>
          <w:sz w:val="28"/>
          <w:szCs w:val="28"/>
        </w:rPr>
        <w:t xml:space="preserve"> Республика столкнулась</w:t>
      </w:r>
      <w:r w:rsidRPr="00DE6420">
        <w:rPr>
          <w:rFonts w:ascii="Times New Roman" w:hAnsi="Times New Roman" w:cs="Times New Roman"/>
          <w:sz w:val="28"/>
          <w:szCs w:val="28"/>
        </w:rPr>
        <w:t xml:space="preserve"> с проблемой миграции населения. </w:t>
      </w:r>
      <w:r w:rsidR="00372683" w:rsidRPr="00DE6420">
        <w:rPr>
          <w:rFonts w:ascii="Times New Roman" w:hAnsi="Times New Roman" w:cs="Times New Roman"/>
          <w:sz w:val="28"/>
          <w:szCs w:val="28"/>
        </w:rPr>
        <w:t>Бессистемная организация политики разгосударствления и приватизации значительного количества государственных предприятий, приведшая к росту уровня безработицы, обусловили существенное снижение уровня жизни населения.</w:t>
      </w:r>
    </w:p>
    <w:p w:rsidR="00590144" w:rsidRPr="00DE6420" w:rsidRDefault="003F6BC0" w:rsidP="002829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420">
        <w:rPr>
          <w:rFonts w:ascii="Times New Roman" w:hAnsi="Times New Roman" w:cs="Times New Roman"/>
          <w:sz w:val="28"/>
          <w:szCs w:val="28"/>
        </w:rPr>
        <w:t>Сокращение</w:t>
      </w:r>
      <w:r w:rsidR="00590144" w:rsidRPr="00DE6420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372683" w:rsidRPr="00DE6420">
        <w:rPr>
          <w:rFonts w:ascii="Times New Roman" w:hAnsi="Times New Roman" w:cs="Times New Roman"/>
          <w:sz w:val="28"/>
          <w:szCs w:val="28"/>
        </w:rPr>
        <w:t>ей</w:t>
      </w:r>
      <w:r w:rsidR="00590144" w:rsidRPr="00DE6420">
        <w:rPr>
          <w:rFonts w:ascii="Times New Roman" w:hAnsi="Times New Roman" w:cs="Times New Roman"/>
          <w:sz w:val="28"/>
          <w:szCs w:val="28"/>
        </w:rPr>
        <w:t xml:space="preserve"> получения доходов внутри страны предопределили миграционный отток населения из республики в зарубежные страны. </w:t>
      </w:r>
      <w:r w:rsidR="00D756FA" w:rsidRPr="00DE6420">
        <w:rPr>
          <w:rFonts w:ascii="Times New Roman" w:hAnsi="Times New Roman" w:cs="Times New Roman"/>
          <w:sz w:val="28"/>
          <w:szCs w:val="28"/>
        </w:rPr>
        <w:t>Существуют различные статистические оценки</w:t>
      </w:r>
      <w:r w:rsidR="00B67AE7" w:rsidRPr="00DE6420">
        <w:rPr>
          <w:rFonts w:ascii="Times New Roman" w:hAnsi="Times New Roman" w:cs="Times New Roman"/>
          <w:sz w:val="28"/>
          <w:szCs w:val="28"/>
        </w:rPr>
        <w:t xml:space="preserve"> по</w:t>
      </w:r>
      <w:r w:rsidR="00D756FA" w:rsidRPr="00DE6420">
        <w:rPr>
          <w:rFonts w:ascii="Times New Roman" w:hAnsi="Times New Roman" w:cs="Times New Roman"/>
          <w:sz w:val="28"/>
          <w:szCs w:val="28"/>
        </w:rPr>
        <w:t xml:space="preserve"> численности внешних мигрантов, как официальные, так и экспертные, но в целом они сводятся к тому, что с момента обретения независимости с территории Кыргызстана </w:t>
      </w:r>
      <w:r w:rsidR="002300E0" w:rsidRPr="00DE6420">
        <w:rPr>
          <w:rFonts w:ascii="Times New Roman" w:hAnsi="Times New Roman" w:cs="Times New Roman"/>
          <w:sz w:val="28"/>
          <w:szCs w:val="28"/>
        </w:rPr>
        <w:t xml:space="preserve">в страны СНГ и дальнего зарубежья </w:t>
      </w:r>
      <w:r w:rsidR="00D756FA" w:rsidRPr="00DE6420">
        <w:rPr>
          <w:rFonts w:ascii="Times New Roman" w:hAnsi="Times New Roman" w:cs="Times New Roman"/>
          <w:sz w:val="28"/>
          <w:szCs w:val="28"/>
        </w:rPr>
        <w:t xml:space="preserve">выехали </w:t>
      </w:r>
      <w:r w:rsidR="00A86582" w:rsidRPr="00DE6420">
        <w:rPr>
          <w:rFonts w:ascii="Times New Roman" w:hAnsi="Times New Roman" w:cs="Times New Roman"/>
          <w:sz w:val="28"/>
          <w:szCs w:val="28"/>
        </w:rPr>
        <w:t>более</w:t>
      </w:r>
      <w:r w:rsidR="00D756FA" w:rsidRPr="00DE6420">
        <w:rPr>
          <w:rFonts w:ascii="Times New Roman" w:hAnsi="Times New Roman" w:cs="Times New Roman"/>
          <w:sz w:val="28"/>
          <w:szCs w:val="28"/>
        </w:rPr>
        <w:t xml:space="preserve"> 1 млн. человек.</w:t>
      </w:r>
      <w:r w:rsidR="001E6A6D" w:rsidRPr="00DE6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0E0" w:rsidRPr="00DE6420" w:rsidRDefault="00C70B40" w:rsidP="002829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Согласно информации государственного органа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осуществляющ</w:t>
      </w:r>
      <w:proofErr w:type="spellEnd"/>
      <w:r w:rsidRPr="00DE6420">
        <w:rPr>
          <w:rFonts w:ascii="Times New Roman" w:hAnsi="Times New Roman" w:cs="Times New Roman"/>
          <w:sz w:val="28"/>
          <w:szCs w:val="28"/>
          <w:lang w:val="ky-KG"/>
        </w:rPr>
        <w:t>его</w:t>
      </w:r>
      <w:r w:rsidRPr="00DE6420">
        <w:rPr>
          <w:rFonts w:ascii="Times New Roman" w:hAnsi="Times New Roman" w:cs="Times New Roman"/>
          <w:sz w:val="28"/>
          <w:szCs w:val="28"/>
        </w:rPr>
        <w:t xml:space="preserve"> реализацию государственной политики в сфере миграции</w:t>
      </w:r>
      <w:r w:rsidR="0043065A" w:rsidRPr="00DE642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н</w:t>
      </w:r>
      <w:r w:rsidR="002300E0" w:rsidRPr="00DE6420">
        <w:rPr>
          <w:rFonts w:ascii="Times New Roman" w:hAnsi="Times New Roman" w:cs="Times New Roman"/>
          <w:sz w:val="28"/>
          <w:szCs w:val="28"/>
        </w:rPr>
        <w:t>а сегодняшний день в трудовой миграции находится более 820 тысяч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0E0" w:rsidRPr="00DE6420">
        <w:rPr>
          <w:rFonts w:ascii="Times New Roman" w:hAnsi="Times New Roman" w:cs="Times New Roman"/>
          <w:sz w:val="28"/>
          <w:szCs w:val="28"/>
        </w:rPr>
        <w:t xml:space="preserve">граждан </w:t>
      </w:r>
      <w:proofErr w:type="spellStart"/>
      <w:r w:rsidR="002300E0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300E0" w:rsidRPr="00DE6420">
        <w:rPr>
          <w:rFonts w:ascii="Times New Roman" w:hAnsi="Times New Roman" w:cs="Times New Roman"/>
          <w:sz w:val="28"/>
          <w:szCs w:val="28"/>
        </w:rPr>
        <w:t xml:space="preserve"> Республики. </w:t>
      </w:r>
      <w:r w:rsidR="00842110" w:rsidRPr="00DE6420">
        <w:rPr>
          <w:rFonts w:ascii="Times New Roman" w:hAnsi="Times New Roman" w:cs="Times New Roman"/>
          <w:sz w:val="28"/>
          <w:szCs w:val="28"/>
          <w:lang w:val="ky-KG"/>
        </w:rPr>
        <w:t>Приблизительная</w:t>
      </w:r>
      <w:r w:rsidR="00842110" w:rsidRPr="00DE6420">
        <w:rPr>
          <w:rFonts w:ascii="Times New Roman" w:hAnsi="Times New Roman" w:cs="Times New Roman"/>
          <w:sz w:val="28"/>
          <w:szCs w:val="28"/>
        </w:rPr>
        <w:t xml:space="preserve"> численность трудовых мигрантов варьируется от 12 до 26% экономически активного населения </w:t>
      </w:r>
      <w:r w:rsidR="00842110" w:rsidRPr="00DE6420">
        <w:rPr>
          <w:rFonts w:ascii="Times New Roman" w:hAnsi="Times New Roman" w:cs="Times New Roman"/>
          <w:sz w:val="28"/>
          <w:szCs w:val="28"/>
          <w:lang w:val="ky-KG"/>
        </w:rPr>
        <w:t>страны</w:t>
      </w:r>
      <w:r w:rsidR="00842110" w:rsidRPr="00DE6420">
        <w:rPr>
          <w:rFonts w:ascii="Times New Roman" w:hAnsi="Times New Roman" w:cs="Times New Roman"/>
          <w:sz w:val="28"/>
          <w:szCs w:val="28"/>
        </w:rPr>
        <w:t>.</w:t>
      </w:r>
      <w:r w:rsidR="00842110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0E0" w:rsidRPr="00DE6420">
        <w:rPr>
          <w:rFonts w:ascii="Times New Roman" w:hAnsi="Times New Roman" w:cs="Times New Roman"/>
          <w:sz w:val="28"/>
          <w:szCs w:val="28"/>
        </w:rPr>
        <w:t>Потоки межгосударственной миграции из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2300E0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300E0" w:rsidRPr="00DE6420">
        <w:rPr>
          <w:rFonts w:ascii="Times New Roman" w:hAnsi="Times New Roman" w:cs="Times New Roman"/>
          <w:sz w:val="28"/>
          <w:szCs w:val="28"/>
        </w:rPr>
        <w:t xml:space="preserve"> Республики направлены в основном в Российскую Федерацию,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0E0" w:rsidRPr="00DE6420">
        <w:rPr>
          <w:rFonts w:ascii="Times New Roman" w:hAnsi="Times New Roman" w:cs="Times New Roman"/>
          <w:sz w:val="28"/>
          <w:szCs w:val="28"/>
        </w:rPr>
        <w:t>Республику Казахстан и Турецкую Республику. Доля от общей численности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0E0" w:rsidRPr="00DE6420">
        <w:rPr>
          <w:rFonts w:ascii="Times New Roman" w:hAnsi="Times New Roman" w:cs="Times New Roman"/>
          <w:sz w:val="28"/>
          <w:szCs w:val="28"/>
        </w:rPr>
        <w:t xml:space="preserve">трудящихся-мигрантов из </w:t>
      </w:r>
      <w:proofErr w:type="spellStart"/>
      <w:r w:rsidR="002300E0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300E0" w:rsidRPr="00DE6420">
        <w:rPr>
          <w:rFonts w:ascii="Times New Roman" w:hAnsi="Times New Roman" w:cs="Times New Roman"/>
          <w:sz w:val="28"/>
          <w:szCs w:val="28"/>
        </w:rPr>
        <w:t xml:space="preserve"> Республики в Российской Федерации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0E0" w:rsidRPr="00DE6420">
        <w:rPr>
          <w:rFonts w:ascii="Times New Roman" w:hAnsi="Times New Roman" w:cs="Times New Roman"/>
          <w:sz w:val="28"/>
          <w:szCs w:val="28"/>
        </w:rPr>
        <w:t xml:space="preserve">составляет более 80%; в Республике Казахстан и Турецкой Республике </w:t>
      </w:r>
      <w:proofErr w:type="gramStart"/>
      <w:r w:rsidR="002300E0" w:rsidRPr="00DE6420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="002300E0" w:rsidRPr="00DE6420">
        <w:rPr>
          <w:rFonts w:ascii="Times New Roman" w:hAnsi="Times New Roman" w:cs="Times New Roman"/>
          <w:sz w:val="28"/>
          <w:szCs w:val="28"/>
        </w:rPr>
        <w:t>коло 10%.</w:t>
      </w:r>
    </w:p>
    <w:p w:rsidR="009353D0" w:rsidRDefault="003576C4" w:rsidP="002829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Основными причинами выезда на заработки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зарубеж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43065A" w:rsidRPr="00DE6420">
        <w:rPr>
          <w:rFonts w:ascii="Times New Roman" w:hAnsi="Times New Roman" w:cs="Times New Roman"/>
          <w:sz w:val="28"/>
          <w:szCs w:val="28"/>
        </w:rPr>
        <w:t xml:space="preserve"> сохраняющийся </w:t>
      </w:r>
      <w:r w:rsidRPr="00DE6420">
        <w:rPr>
          <w:rFonts w:ascii="Times New Roman" w:hAnsi="Times New Roman" w:cs="Times New Roman"/>
          <w:sz w:val="28"/>
          <w:szCs w:val="28"/>
        </w:rPr>
        <w:t xml:space="preserve">высокий уровень безработицы и </w:t>
      </w:r>
      <w:r w:rsidR="0043065A" w:rsidRPr="00DE6420">
        <w:rPr>
          <w:rFonts w:ascii="Times New Roman" w:hAnsi="Times New Roman" w:cs="Times New Roman"/>
          <w:sz w:val="28"/>
          <w:szCs w:val="28"/>
        </w:rPr>
        <w:t>низкий уровень заработной платы в стране</w:t>
      </w:r>
      <w:r w:rsidRPr="00DE6420">
        <w:rPr>
          <w:rFonts w:ascii="Times New Roman" w:hAnsi="Times New Roman" w:cs="Times New Roman"/>
          <w:sz w:val="28"/>
          <w:szCs w:val="28"/>
        </w:rPr>
        <w:t>.</w:t>
      </w:r>
      <w:r w:rsidR="00416D58" w:rsidRPr="00DE6420">
        <w:rPr>
          <w:rFonts w:ascii="Times New Roman" w:hAnsi="Times New Roman" w:cs="Times New Roman"/>
          <w:sz w:val="28"/>
          <w:szCs w:val="28"/>
        </w:rPr>
        <w:t xml:space="preserve"> Трудовая миграция послужила возможностью для наших граждан улучшить свое социально-экономическое положение, путем зарабатывания сравнительно больших доходов в государствах с устойчиво развивающейся экономикой.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BE5675" w:rsidRPr="00DE6420">
        <w:rPr>
          <w:rFonts w:ascii="Times New Roman" w:hAnsi="Times New Roman" w:cs="Times New Roman"/>
          <w:sz w:val="28"/>
          <w:szCs w:val="28"/>
        </w:rPr>
        <w:t xml:space="preserve">Часть заработанных средств мигранты регулярно направляют в домохозяйства </w:t>
      </w:r>
      <w:proofErr w:type="spellStart"/>
      <w:r w:rsidR="00BE5675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E5675" w:rsidRPr="00DE6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A6D" w:rsidRPr="00DE6420" w:rsidRDefault="00BE5675" w:rsidP="009353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lastRenderedPageBreak/>
        <w:t>Республи</w:t>
      </w:r>
      <w:r w:rsidR="00DE125B" w:rsidRPr="00DE6420">
        <w:rPr>
          <w:rFonts w:ascii="Times New Roman" w:hAnsi="Times New Roman" w:cs="Times New Roman"/>
          <w:sz w:val="28"/>
          <w:szCs w:val="28"/>
        </w:rPr>
        <w:t>к</w:t>
      </w:r>
      <w:r w:rsidRPr="00DE6420">
        <w:rPr>
          <w:rFonts w:ascii="Times New Roman" w:hAnsi="Times New Roman" w:cs="Times New Roman"/>
          <w:sz w:val="28"/>
          <w:szCs w:val="28"/>
        </w:rPr>
        <w:t>и. Данные денежные переводы оказывают существенное влияние на</w:t>
      </w:r>
      <w:r w:rsidR="0088595F" w:rsidRPr="00DE6420">
        <w:rPr>
          <w:rFonts w:ascii="Times New Roman" w:hAnsi="Times New Roman" w:cs="Times New Roman"/>
          <w:sz w:val="28"/>
          <w:szCs w:val="28"/>
        </w:rPr>
        <w:t xml:space="preserve"> увеличение потребительского спроса, увеличение сбережений населения, рост человеческого капитала,</w:t>
      </w:r>
      <w:r w:rsidR="00416D58" w:rsidRPr="00DE6420">
        <w:rPr>
          <w:rFonts w:ascii="Times New Roman" w:hAnsi="Times New Roman" w:cs="Times New Roman"/>
          <w:sz w:val="28"/>
          <w:szCs w:val="28"/>
        </w:rPr>
        <w:t xml:space="preserve"> сокращение уровня бедности</w:t>
      </w:r>
      <w:r w:rsidR="0088595F" w:rsidRPr="00DE6420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DE6420">
        <w:rPr>
          <w:rFonts w:ascii="Times New Roman" w:hAnsi="Times New Roman" w:cs="Times New Roman"/>
          <w:sz w:val="28"/>
          <w:szCs w:val="28"/>
        </w:rPr>
        <w:t xml:space="preserve">, </w:t>
      </w:r>
      <w:r w:rsidR="0088595F" w:rsidRPr="00DE6420">
        <w:rPr>
          <w:rFonts w:ascii="Times New Roman" w:hAnsi="Times New Roman" w:cs="Times New Roman"/>
          <w:sz w:val="28"/>
          <w:szCs w:val="28"/>
        </w:rPr>
        <w:t xml:space="preserve">стабилизация валютного курса и </w:t>
      </w:r>
      <w:r w:rsidRPr="00DE6420">
        <w:rPr>
          <w:rFonts w:ascii="Times New Roman" w:hAnsi="Times New Roman" w:cs="Times New Roman"/>
          <w:sz w:val="28"/>
          <w:szCs w:val="28"/>
        </w:rPr>
        <w:t>многие другие аспекты социально-</w:t>
      </w:r>
      <w:r w:rsidR="0088595F" w:rsidRPr="00DE6420">
        <w:rPr>
          <w:rFonts w:ascii="Times New Roman" w:hAnsi="Times New Roman" w:cs="Times New Roman"/>
          <w:sz w:val="28"/>
          <w:szCs w:val="28"/>
        </w:rPr>
        <w:t>экономических условий в стране.</w:t>
      </w:r>
    </w:p>
    <w:p w:rsidR="003576C4" w:rsidRDefault="003576C4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proofErr w:type="gramStart"/>
      <w:r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Согласно последнему выпуску Доклада Всемирного банка по вопросам миграции и развития, в 2018 году доля денежных переводов мигрантов в страну составило 33,6 % от общей суммы валового внутреннего продукта (ВВП), в результате чего </w:t>
      </w:r>
      <w:proofErr w:type="spellStart"/>
      <w:r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Кыргызская</w:t>
      </w:r>
      <w:proofErr w:type="spellEnd"/>
      <w:r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Республика заняла второе место в мире среди стран с самой высокой долей денежных переводов в структуре ВВП</w:t>
      </w:r>
      <w:r w:rsidR="0059236A"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)</w:t>
      </w:r>
      <w:r w:rsidR="0059236A"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y-KG"/>
        </w:rPr>
        <w:t>, уступая лишь полинезийскому государству Тонга</w:t>
      </w:r>
      <w:r w:rsidR="0059236A"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  <w:proofErr w:type="gramEnd"/>
      <w:r w:rsidR="0059236A"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y-KG"/>
        </w:rPr>
        <w:t xml:space="preserve"> </w:t>
      </w:r>
      <w:r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(Диаграмма 1)</w:t>
      </w:r>
      <w:r w:rsidR="0059236A" w:rsidRPr="00DE642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.</w:t>
      </w:r>
    </w:p>
    <w:p w:rsidR="00DE6420" w:rsidRPr="00DE6420" w:rsidRDefault="00DE6420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</w:p>
    <w:p w:rsidR="0043065A" w:rsidRPr="00DE6420" w:rsidRDefault="0043065A" w:rsidP="0004215A">
      <w:pPr>
        <w:spacing w:before="120" w:after="120" w:line="240" w:lineRule="atLeast"/>
        <w:jc w:val="right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Диаграмма 1. Денежные переводы </w:t>
      </w:r>
      <w:proofErr w:type="gramStart"/>
      <w:r w:rsidRPr="00DE64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6420">
        <w:rPr>
          <w:rFonts w:ascii="Times New Roman" w:hAnsi="Times New Roman" w:cs="Times New Roman"/>
          <w:sz w:val="28"/>
          <w:szCs w:val="28"/>
        </w:rPr>
        <w:t xml:space="preserve"> % к ВВП, 2018г.</w:t>
      </w:r>
    </w:p>
    <w:p w:rsidR="001E6A6D" w:rsidRPr="00DE6420" w:rsidRDefault="00DE125B" w:rsidP="0023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4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60A859" wp14:editId="79273146">
            <wp:extent cx="5141595" cy="2932981"/>
            <wp:effectExtent l="0" t="0" r="1905" b="12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4215A" w:rsidRPr="00DE6420" w:rsidRDefault="00D31EFE" w:rsidP="00D31EFE">
      <w:pPr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DE6420">
        <w:rPr>
          <w:rFonts w:ascii="Times New Roman" w:hAnsi="Times New Roman" w:cs="Times New Roman"/>
          <w:sz w:val="20"/>
          <w:szCs w:val="20"/>
        </w:rPr>
        <w:t>Источник: Всемирный Банк</w:t>
      </w:r>
    </w:p>
    <w:p w:rsidR="0043065A" w:rsidRPr="00DE6420" w:rsidRDefault="0043065A" w:rsidP="0043065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Согласно данным Национального банка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в 2019 году чистый приток денежных переводов составил </w:t>
      </w:r>
      <w:r w:rsidR="0059236A" w:rsidRPr="00DE6420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04215A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236A" w:rsidRPr="00DE6420">
        <w:rPr>
          <w:rFonts w:ascii="Times New Roman" w:hAnsi="Times New Roman" w:cs="Times New Roman"/>
          <w:sz w:val="28"/>
          <w:szCs w:val="28"/>
          <w:lang w:val="ky-KG"/>
        </w:rPr>
        <w:t>406</w:t>
      </w:r>
      <w:r w:rsidRPr="00DE6420">
        <w:rPr>
          <w:rFonts w:ascii="Times New Roman" w:hAnsi="Times New Roman" w:cs="Times New Roman"/>
          <w:sz w:val="28"/>
          <w:szCs w:val="28"/>
        </w:rPr>
        <w:t>,</w:t>
      </w:r>
      <w:r w:rsidR="0059236A" w:rsidRPr="00DE6420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DE6420">
        <w:rPr>
          <w:rFonts w:ascii="Times New Roman" w:hAnsi="Times New Roman" w:cs="Times New Roman"/>
          <w:sz w:val="28"/>
          <w:szCs w:val="28"/>
        </w:rPr>
        <w:t xml:space="preserve"> млн. долл.</w:t>
      </w:r>
      <w:r w:rsidR="00532073"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Pr="00DE6420">
        <w:rPr>
          <w:rFonts w:ascii="Times New Roman" w:hAnsi="Times New Roman" w:cs="Times New Roman"/>
          <w:sz w:val="28"/>
          <w:szCs w:val="28"/>
        </w:rPr>
        <w:t>США.</w:t>
      </w:r>
      <w:r w:rsidR="00532073" w:rsidRPr="00DE6420">
        <w:rPr>
          <w:rFonts w:ascii="Times New Roman" w:hAnsi="Times New Roman" w:cs="Times New Roman"/>
          <w:sz w:val="28"/>
          <w:szCs w:val="28"/>
        </w:rPr>
        <w:t xml:space="preserve"> На основе анализа данных по поступлению денежных переводов за последние 5 лет, в среднем в страну поступает 2249,8 млн. долл. США в год. </w:t>
      </w:r>
      <w:r w:rsidRPr="00DE6420">
        <w:rPr>
          <w:rFonts w:ascii="Times New Roman" w:hAnsi="Times New Roman" w:cs="Times New Roman"/>
          <w:sz w:val="28"/>
          <w:szCs w:val="28"/>
        </w:rPr>
        <w:t xml:space="preserve">97 % данного притока составляют денежные переводы из Российской Федерации. Таким </w:t>
      </w:r>
      <w:proofErr w:type="gramStart"/>
      <w:r w:rsidRPr="00DE6420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DE6420">
        <w:rPr>
          <w:rFonts w:ascii="Times New Roman" w:hAnsi="Times New Roman" w:cs="Times New Roman"/>
          <w:sz w:val="28"/>
          <w:szCs w:val="28"/>
        </w:rPr>
        <w:t xml:space="preserve"> предварительное соотношение денежных переводов к ВВП страны</w:t>
      </w:r>
      <w:r w:rsidR="0059236A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(590,0 млрд. сомов)</w:t>
      </w:r>
      <w:r w:rsidRPr="00DE6420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59236A" w:rsidRPr="00DE6420">
        <w:rPr>
          <w:rFonts w:ascii="Times New Roman" w:hAnsi="Times New Roman" w:cs="Times New Roman"/>
          <w:sz w:val="28"/>
          <w:szCs w:val="28"/>
          <w:lang w:val="ky-KG"/>
        </w:rPr>
        <w:t>29</w:t>
      </w:r>
      <w:r w:rsidRPr="00DE6420">
        <w:rPr>
          <w:rFonts w:ascii="Times New Roman" w:hAnsi="Times New Roman" w:cs="Times New Roman"/>
          <w:sz w:val="28"/>
          <w:szCs w:val="28"/>
        </w:rPr>
        <w:t xml:space="preserve"> % в 2019 году.</w:t>
      </w:r>
      <w:r w:rsidR="00DB5FFE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С 2010 по 2019 годы совокупный объем</w:t>
      </w:r>
      <w:r w:rsidR="00BE5675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переведенных </w:t>
      </w:r>
      <w:r w:rsidR="00DB5FFE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денежных </w:t>
      </w:r>
      <w:r w:rsidR="00BE5675" w:rsidRPr="00DE6420">
        <w:rPr>
          <w:rFonts w:ascii="Times New Roman" w:hAnsi="Times New Roman" w:cs="Times New Roman"/>
          <w:sz w:val="28"/>
          <w:szCs w:val="28"/>
          <w:lang w:val="ky-KG"/>
        </w:rPr>
        <w:t>средств</w:t>
      </w:r>
      <w:r w:rsidR="00DB5FFE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в Кыргызскую Республику составил 20,7 млрд долларов США. </w:t>
      </w:r>
      <w:r w:rsidR="00DB5FFE" w:rsidRPr="00DE6420">
        <w:rPr>
          <w:rFonts w:ascii="Times New Roman" w:hAnsi="Times New Roman" w:cs="Times New Roman"/>
          <w:sz w:val="28"/>
          <w:szCs w:val="28"/>
        </w:rPr>
        <w:t>(Диаграмма 2)</w:t>
      </w:r>
      <w:r w:rsidR="00842110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. Данная сумма значительно превышает сумму </w:t>
      </w:r>
      <w:r w:rsidR="00842110" w:rsidRPr="00DE6420">
        <w:rPr>
          <w:rFonts w:ascii="Times New Roman" w:hAnsi="Times New Roman" w:cs="Times New Roman"/>
          <w:sz w:val="28"/>
          <w:szCs w:val="28"/>
        </w:rPr>
        <w:t xml:space="preserve">объемов ежегодных прямых иностранных инвестиций поступивших в </w:t>
      </w:r>
      <w:proofErr w:type="spellStart"/>
      <w:r w:rsidR="00842110" w:rsidRPr="00DE6420">
        <w:rPr>
          <w:rFonts w:ascii="Times New Roman" w:hAnsi="Times New Roman" w:cs="Times New Roman"/>
          <w:sz w:val="28"/>
          <w:szCs w:val="28"/>
        </w:rPr>
        <w:t>Кыргызскую</w:t>
      </w:r>
      <w:proofErr w:type="spellEnd"/>
      <w:r w:rsidR="00842110" w:rsidRPr="00DE6420">
        <w:rPr>
          <w:rFonts w:ascii="Times New Roman" w:hAnsi="Times New Roman" w:cs="Times New Roman"/>
          <w:sz w:val="28"/>
          <w:szCs w:val="28"/>
        </w:rPr>
        <w:t xml:space="preserve"> Республику за аналогичный период времени</w:t>
      </w:r>
      <w:r w:rsidR="00B67B1C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B67B1C" w:rsidRPr="00DE6420">
        <w:rPr>
          <w:rFonts w:ascii="Times New Roman" w:hAnsi="Times New Roman" w:cs="Times New Roman"/>
          <w:sz w:val="28"/>
          <w:szCs w:val="28"/>
        </w:rPr>
        <w:t>8,7 млрд. долларов США</w:t>
      </w:r>
      <w:r w:rsidR="00B67B1C" w:rsidRPr="00DE642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842110" w:rsidRPr="00DE6420">
        <w:rPr>
          <w:rFonts w:ascii="Times New Roman" w:hAnsi="Times New Roman" w:cs="Times New Roman"/>
          <w:sz w:val="28"/>
          <w:szCs w:val="28"/>
        </w:rPr>
        <w:t>.</w:t>
      </w:r>
    </w:p>
    <w:p w:rsidR="00DE6420" w:rsidRDefault="00DE6420" w:rsidP="0059236A">
      <w:pPr>
        <w:spacing w:before="24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59236A" w:rsidRPr="00DE6420" w:rsidRDefault="0059236A" w:rsidP="0059236A">
      <w:pPr>
        <w:spacing w:before="24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Диаграмма 2. </w:t>
      </w:r>
      <w:r w:rsidR="00BE5675" w:rsidRPr="00DE6420">
        <w:rPr>
          <w:rFonts w:ascii="Times New Roman" w:hAnsi="Times New Roman" w:cs="Times New Roman"/>
          <w:sz w:val="28"/>
          <w:szCs w:val="28"/>
        </w:rPr>
        <w:t>Объем</w:t>
      </w:r>
      <w:r w:rsidRPr="00DE6420">
        <w:rPr>
          <w:rFonts w:ascii="Times New Roman" w:hAnsi="Times New Roman" w:cs="Times New Roman"/>
          <w:sz w:val="28"/>
          <w:szCs w:val="28"/>
        </w:rPr>
        <w:t xml:space="preserve"> денежных переводов в </w:t>
      </w:r>
      <w:proofErr w:type="gramStart"/>
      <w:r w:rsidRPr="00DE642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E5675" w:rsidRPr="00DE6420">
        <w:rPr>
          <w:rFonts w:ascii="Times New Roman" w:hAnsi="Times New Roman" w:cs="Times New Roman"/>
          <w:sz w:val="28"/>
          <w:szCs w:val="28"/>
        </w:rPr>
        <w:t>, 2010-2019 гг.</w:t>
      </w:r>
      <w:r w:rsidR="00032A1B"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Pr="00DE6420">
        <w:rPr>
          <w:rFonts w:ascii="Times New Roman" w:hAnsi="Times New Roman" w:cs="Times New Roman"/>
          <w:sz w:val="28"/>
          <w:szCs w:val="28"/>
        </w:rPr>
        <w:t>(млн. долл. США)</w:t>
      </w:r>
    </w:p>
    <w:p w:rsidR="0043065A" w:rsidRPr="00DE6420" w:rsidRDefault="0059236A" w:rsidP="0059236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075E83" wp14:editId="6541A2D5">
            <wp:extent cx="5247547" cy="3158836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0283" cy="3166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EFE" w:rsidRPr="00DE6420" w:rsidRDefault="00D31EFE" w:rsidP="00D31EFE">
      <w:pPr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DE6420">
        <w:rPr>
          <w:rFonts w:ascii="Times New Roman" w:hAnsi="Times New Roman" w:cs="Times New Roman"/>
          <w:sz w:val="20"/>
          <w:szCs w:val="20"/>
        </w:rPr>
        <w:t>Источник: НБКР</w:t>
      </w:r>
    </w:p>
    <w:p w:rsidR="00D31EFE" w:rsidRPr="00DE6420" w:rsidRDefault="00D31EFE" w:rsidP="0059236A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7121E" w:rsidRPr="00A156D7" w:rsidRDefault="00E7121E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Денежные переводы мигрантов в краткосрочной перспективе позитивно влияют на увеличение размеров реального ВВП на душу населения и общий рост факторов производительности производства. Краткосрочное влияние объясняется тем, что поток переводных денег в основном тратят на удовлетворение базовых потребностей домохозяйств, а не инвестируется в долгосрочные проекты, производство</w:t>
      </w:r>
      <w:r w:rsidRPr="00A156D7">
        <w:rPr>
          <w:rFonts w:ascii="Times New Roman" w:hAnsi="Times New Roman" w:cs="Times New Roman"/>
          <w:sz w:val="28"/>
          <w:szCs w:val="28"/>
        </w:rPr>
        <w:t>.</w:t>
      </w:r>
      <w:r w:rsidR="00532073" w:rsidRPr="00A156D7">
        <w:rPr>
          <w:rFonts w:ascii="Times New Roman" w:hAnsi="Times New Roman" w:cs="Times New Roman"/>
          <w:sz w:val="28"/>
          <w:szCs w:val="28"/>
        </w:rPr>
        <w:t xml:space="preserve"> Исследования показывают, что фактически половина всех денежных переводов из Российской Федерации и две трети всех денежных переводов из Республики Казахстан направляются на покрытие ежедневных расходов и на проживание родственников на родине. Структура распределения денежных переводов мигрантов выглядит следующим образом:</w:t>
      </w:r>
    </w:p>
    <w:tbl>
      <w:tblPr>
        <w:tblW w:w="0" w:type="auto"/>
        <w:tblInd w:w="57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0"/>
        <w:gridCol w:w="2594"/>
        <w:gridCol w:w="2836"/>
      </w:tblGrid>
      <w:tr w:rsidR="00532073" w:rsidRPr="00A156D7" w:rsidTr="00532073">
        <w:trPr>
          <w:trHeight w:val="358"/>
        </w:trPr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2073" w:rsidRPr="00A156D7" w:rsidRDefault="00532073" w:rsidP="00532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Поступления из РФ</w:t>
            </w:r>
          </w:p>
        </w:tc>
        <w:tc>
          <w:tcPr>
            <w:tcW w:w="30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Поступления из РК</w:t>
            </w:r>
          </w:p>
        </w:tc>
      </w:tr>
      <w:tr w:rsidR="00532073" w:rsidRPr="00A156D7" w:rsidTr="00532073">
        <w:trPr>
          <w:trHeight w:val="339"/>
        </w:trPr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 xml:space="preserve">Повседневные расходы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49 %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65 %</w:t>
            </w:r>
          </w:p>
        </w:tc>
      </w:tr>
      <w:tr w:rsidR="00532073" w:rsidRPr="00A156D7" w:rsidTr="00532073">
        <w:trPr>
          <w:trHeight w:val="240"/>
        </w:trPr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Строительство/недвижимость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28 %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18 %</w:t>
            </w:r>
          </w:p>
        </w:tc>
      </w:tr>
      <w:tr w:rsidR="00532073" w:rsidRPr="00A156D7" w:rsidTr="00532073">
        <w:trPr>
          <w:trHeight w:val="240"/>
        </w:trPr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6E5204" w:rsidP="006E52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10 %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16 %</w:t>
            </w:r>
          </w:p>
        </w:tc>
      </w:tr>
      <w:tr w:rsidR="00532073" w:rsidRPr="00A156D7" w:rsidTr="00532073">
        <w:trPr>
          <w:trHeight w:val="347"/>
        </w:trPr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 xml:space="preserve">Праздники </w:t>
            </w:r>
            <w:r w:rsidR="006E5204" w:rsidRPr="00A156D7">
              <w:rPr>
                <w:rFonts w:ascii="Times New Roman" w:hAnsi="Times New Roman" w:cs="Times New Roman"/>
                <w:sz w:val="28"/>
                <w:szCs w:val="28"/>
              </w:rPr>
              <w:t>и прочие расходы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6E5204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32073" w:rsidRPr="00A156D7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2073" w:rsidRPr="00A156D7" w:rsidRDefault="006E5204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&lt;1 %</w:t>
            </w:r>
          </w:p>
        </w:tc>
      </w:tr>
      <w:tr w:rsidR="00532073" w:rsidRPr="00A156D7" w:rsidTr="00532073">
        <w:trPr>
          <w:trHeight w:val="361"/>
        </w:trPr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бизнеса 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2 %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2073" w:rsidRPr="00A156D7" w:rsidRDefault="00532073" w:rsidP="005320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6D7">
              <w:rPr>
                <w:rFonts w:ascii="Times New Roman" w:hAnsi="Times New Roman" w:cs="Times New Roman"/>
                <w:sz w:val="28"/>
                <w:szCs w:val="28"/>
              </w:rPr>
              <w:t>&lt;1 %</w:t>
            </w:r>
          </w:p>
        </w:tc>
      </w:tr>
    </w:tbl>
    <w:p w:rsidR="00532073" w:rsidRPr="00DE6420" w:rsidRDefault="00532073" w:rsidP="00532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6D7">
        <w:rPr>
          <w:rFonts w:ascii="Times New Roman" w:hAnsi="Times New Roman" w:cs="Times New Roman"/>
          <w:sz w:val="28"/>
          <w:szCs w:val="28"/>
        </w:rPr>
        <w:t xml:space="preserve">Следовательно, денежные переводы вносят вклад в экономику страны, но не используются на цели инвестирования для получения дополнительных доходов мигрантам и членов их семей, а расходуются на </w:t>
      </w:r>
      <w:r w:rsidRPr="00A156D7">
        <w:rPr>
          <w:rFonts w:ascii="Times New Roman" w:hAnsi="Times New Roman" w:cs="Times New Roman"/>
          <w:sz w:val="28"/>
          <w:szCs w:val="28"/>
        </w:rPr>
        <w:lastRenderedPageBreak/>
        <w:t>потребление. На развитие бизнеса используется только до 2 % сбережений трудовых мигрантов.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694C" w:rsidRPr="00DE6420" w:rsidRDefault="004A1FCD" w:rsidP="00532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420">
        <w:rPr>
          <w:rFonts w:ascii="Times New Roman" w:hAnsi="Times New Roman" w:cs="Times New Roman"/>
          <w:sz w:val="28"/>
          <w:szCs w:val="28"/>
        </w:rPr>
        <w:t>В разделе</w:t>
      </w:r>
      <w:r w:rsidR="00CC0E69" w:rsidRPr="00DE6420">
        <w:rPr>
          <w:rFonts w:ascii="Times New Roman" w:hAnsi="Times New Roman" w:cs="Times New Roman"/>
          <w:sz w:val="28"/>
          <w:szCs w:val="28"/>
        </w:rPr>
        <w:t xml:space="preserve"> 3.1 </w:t>
      </w:r>
      <w:hyperlink r:id="rId12" w:anchor="unknown" w:history="1">
        <w:r w:rsidR="00CC0E69" w:rsidRPr="00DE6420">
          <w:rPr>
            <w:rFonts w:ascii="Times New Roman" w:hAnsi="Times New Roman" w:cs="Times New Roman"/>
            <w:sz w:val="28"/>
            <w:szCs w:val="28"/>
          </w:rPr>
          <w:t>Национальной</w:t>
        </w:r>
      </w:hyperlink>
      <w:r w:rsidR="00CC0E69" w:rsidRPr="00DE6420">
        <w:rPr>
          <w:rFonts w:ascii="Times New Roman" w:hAnsi="Times New Roman" w:cs="Times New Roman"/>
          <w:sz w:val="28"/>
          <w:szCs w:val="28"/>
        </w:rPr>
        <w:t xml:space="preserve"> стратегии развития </w:t>
      </w:r>
      <w:proofErr w:type="spellStart"/>
      <w:r w:rsidR="00CC0E69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C0E69" w:rsidRPr="00DE6420">
        <w:rPr>
          <w:rFonts w:ascii="Times New Roman" w:hAnsi="Times New Roman" w:cs="Times New Roman"/>
          <w:sz w:val="28"/>
          <w:szCs w:val="28"/>
        </w:rPr>
        <w:t xml:space="preserve"> Республики на 2018-2040 годы, утвержденной указом Президента </w:t>
      </w:r>
      <w:proofErr w:type="spellStart"/>
      <w:r w:rsidR="00CC0E69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C0E69" w:rsidRPr="00DE6420">
        <w:rPr>
          <w:rFonts w:ascii="Times New Roman" w:hAnsi="Times New Roman" w:cs="Times New Roman"/>
          <w:sz w:val="28"/>
          <w:szCs w:val="28"/>
        </w:rPr>
        <w:t xml:space="preserve"> Республики от 31 октября 2018 года № 221, отмеча</w:t>
      </w:r>
      <w:r w:rsidRPr="00DE6420">
        <w:rPr>
          <w:rFonts w:ascii="Times New Roman" w:hAnsi="Times New Roman" w:cs="Times New Roman"/>
          <w:sz w:val="28"/>
          <w:szCs w:val="28"/>
        </w:rPr>
        <w:t xml:space="preserve">ется </w:t>
      </w:r>
      <w:r w:rsidR="00CC0E69" w:rsidRPr="00DE6420">
        <w:rPr>
          <w:rFonts w:ascii="Times New Roman" w:hAnsi="Times New Roman" w:cs="Times New Roman"/>
          <w:sz w:val="28"/>
          <w:szCs w:val="28"/>
        </w:rPr>
        <w:t xml:space="preserve">о важности создания условий трудовым мигрантам для инвестирования заработанных средств в экономику страны, в перспективные сферы производства с тем, чтобы перенимать и внедрять опыт других стран для создания новых производств и предприятий в стране. </w:t>
      </w:r>
      <w:proofErr w:type="gramEnd"/>
    </w:p>
    <w:p w:rsidR="00590144" w:rsidRPr="00DE6420" w:rsidRDefault="00E7121E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В этой связи, </w:t>
      </w:r>
      <w:r w:rsidR="004A1FCD" w:rsidRPr="00DE6420">
        <w:rPr>
          <w:rFonts w:ascii="Times New Roman" w:hAnsi="Times New Roman" w:cs="Times New Roman"/>
          <w:sz w:val="28"/>
          <w:szCs w:val="28"/>
        </w:rPr>
        <w:t xml:space="preserve">Министерством экономики </w:t>
      </w:r>
      <w:proofErr w:type="spellStart"/>
      <w:r w:rsidR="00F21BE4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21BE4" w:rsidRPr="00DE642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4A1FCD" w:rsidRPr="00DE6420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9C10D1" w:rsidRPr="00DE6420">
        <w:rPr>
          <w:rFonts w:ascii="Times New Roman" w:hAnsi="Times New Roman" w:cs="Times New Roman"/>
          <w:sz w:val="28"/>
          <w:szCs w:val="28"/>
          <w:lang w:val="ky-KG"/>
        </w:rPr>
        <w:t>концепция</w:t>
      </w:r>
      <w:r w:rsidR="00E624C4"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4A1FCD" w:rsidRPr="00DE6420">
        <w:rPr>
          <w:rFonts w:ascii="Times New Roman" w:hAnsi="Times New Roman" w:cs="Times New Roman"/>
          <w:sz w:val="28"/>
          <w:szCs w:val="28"/>
        </w:rPr>
        <w:t>Программ</w:t>
      </w:r>
      <w:r w:rsidR="009C10D1" w:rsidRPr="00DE642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A1FCD" w:rsidRPr="00DE6420">
        <w:rPr>
          <w:rFonts w:ascii="Times New Roman" w:hAnsi="Times New Roman" w:cs="Times New Roman"/>
          <w:sz w:val="28"/>
          <w:szCs w:val="28"/>
        </w:rPr>
        <w:t xml:space="preserve">, </w:t>
      </w:r>
      <w:r w:rsidR="006E5204" w:rsidRPr="00DE6420">
        <w:rPr>
          <w:rFonts w:ascii="Times New Roman" w:hAnsi="Times New Roman" w:cs="Times New Roman"/>
          <w:sz w:val="28"/>
          <w:szCs w:val="28"/>
        </w:rPr>
        <w:t>направленной</w:t>
      </w:r>
      <w:r w:rsidR="004A1FCD" w:rsidRPr="00DE6420">
        <w:rPr>
          <w:rFonts w:ascii="Times New Roman" w:hAnsi="Times New Roman" w:cs="Times New Roman"/>
          <w:sz w:val="28"/>
          <w:szCs w:val="28"/>
        </w:rPr>
        <w:t xml:space="preserve"> на оказание поддержки трудовым мигрантам, соотечественникам и их семьям, которые хотят инвестировать свой капитал на </w:t>
      </w:r>
      <w:r w:rsidR="002F6D13" w:rsidRPr="00DE6420">
        <w:rPr>
          <w:rFonts w:ascii="Times New Roman" w:hAnsi="Times New Roman" w:cs="Times New Roman"/>
          <w:sz w:val="28"/>
          <w:szCs w:val="28"/>
        </w:rPr>
        <w:t>долгосрочные инвестиции и сбережения</w:t>
      </w:r>
      <w:r w:rsidR="004A1FCD" w:rsidRPr="00DE6420">
        <w:rPr>
          <w:rFonts w:ascii="Times New Roman" w:hAnsi="Times New Roman" w:cs="Times New Roman"/>
          <w:sz w:val="28"/>
          <w:szCs w:val="28"/>
        </w:rPr>
        <w:t xml:space="preserve">. </w:t>
      </w:r>
      <w:r w:rsidR="000E2F66" w:rsidRPr="00DE6420">
        <w:rPr>
          <w:rFonts w:ascii="Times New Roman" w:hAnsi="Times New Roman" w:cs="Times New Roman"/>
          <w:sz w:val="28"/>
          <w:szCs w:val="28"/>
        </w:rPr>
        <w:t xml:space="preserve">Данная Программа является инструментом </w:t>
      </w:r>
      <w:proofErr w:type="spellStart"/>
      <w:r w:rsidR="000E2F66" w:rsidRPr="00DE6420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="000E2F66" w:rsidRPr="00DE6420">
        <w:rPr>
          <w:rFonts w:ascii="Times New Roman" w:hAnsi="Times New Roman" w:cs="Times New Roman"/>
          <w:sz w:val="28"/>
          <w:szCs w:val="28"/>
        </w:rPr>
        <w:t xml:space="preserve"> наших граждан, эмигрировавших в зарубежные страны, посредством обеспечения возможности инвестировать на родину и создания условий возвращения на родину. П</w:t>
      </w:r>
      <w:r w:rsidR="00F21BE4" w:rsidRPr="00DE6420">
        <w:rPr>
          <w:rFonts w:ascii="Times New Roman" w:hAnsi="Times New Roman" w:cs="Times New Roman"/>
          <w:sz w:val="28"/>
          <w:szCs w:val="28"/>
        </w:rPr>
        <w:t xml:space="preserve">рограмма будет стимулировать привлечению в экономику инвестиционного капитала, основанного на денежных переводах трудящихся мигрантов посредством </w:t>
      </w:r>
      <w:r w:rsidR="00EC19F9" w:rsidRPr="00DE6420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="00B341C2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специальных </w:t>
      </w:r>
      <w:r w:rsidR="00EC19F9" w:rsidRPr="00DE6420">
        <w:rPr>
          <w:rFonts w:ascii="Times New Roman" w:hAnsi="Times New Roman" w:cs="Times New Roman"/>
          <w:sz w:val="28"/>
          <w:szCs w:val="28"/>
        </w:rPr>
        <w:t>инструментов государственной поддержки</w:t>
      </w:r>
      <w:r w:rsidR="00B341C2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, которые будут направлены на </w:t>
      </w:r>
      <w:r w:rsidR="002045E0" w:rsidRPr="00DE6420">
        <w:rPr>
          <w:rFonts w:ascii="Times New Roman" w:hAnsi="Times New Roman" w:cs="Times New Roman"/>
          <w:sz w:val="28"/>
          <w:szCs w:val="28"/>
          <w:lang w:val="ky-KG"/>
        </w:rPr>
        <w:t>создание или развитие своего бизнеса и улучшение</w:t>
      </w:r>
      <w:r w:rsidR="00B341C2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45E0" w:rsidRPr="00DE6420">
        <w:rPr>
          <w:rFonts w:ascii="Times New Roman" w:hAnsi="Times New Roman" w:cs="Times New Roman"/>
          <w:sz w:val="28"/>
          <w:szCs w:val="28"/>
        </w:rPr>
        <w:t xml:space="preserve">их </w:t>
      </w:r>
      <w:r w:rsidR="002045E0" w:rsidRPr="00DE6420">
        <w:rPr>
          <w:rFonts w:ascii="Times New Roman" w:hAnsi="Times New Roman" w:cs="Times New Roman"/>
          <w:sz w:val="28"/>
          <w:szCs w:val="28"/>
          <w:lang w:val="ky-KG"/>
        </w:rPr>
        <w:t>жилищных условий.</w:t>
      </w:r>
    </w:p>
    <w:p w:rsidR="00E63704" w:rsidRPr="00DE6420" w:rsidRDefault="00E63704" w:rsidP="00E6370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 xml:space="preserve">Цель </w:t>
      </w:r>
      <w:r w:rsidRPr="00DE6420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пилотной Программы </w:t>
      </w:r>
      <w:r w:rsidRPr="00DE6420">
        <w:rPr>
          <w:rFonts w:ascii="Times New Roman" w:hAnsi="Times New Roman" w:cs="Times New Roman"/>
          <w:color w:val="auto"/>
          <w:sz w:val="28"/>
          <w:szCs w:val="28"/>
        </w:rPr>
        <w:t>«</w:t>
      </w:r>
      <w:proofErr w:type="spellStart"/>
      <w:r w:rsidRPr="00DE6420">
        <w:rPr>
          <w:rFonts w:ascii="Times New Roman" w:hAnsi="Times New Roman" w:cs="Times New Roman"/>
          <w:color w:val="auto"/>
          <w:sz w:val="28"/>
          <w:szCs w:val="28"/>
        </w:rPr>
        <w:t>Мекеним</w:t>
      </w:r>
      <w:proofErr w:type="spellEnd"/>
      <w:r w:rsidRPr="00DE6420">
        <w:rPr>
          <w:rFonts w:ascii="Times New Roman" w:hAnsi="Times New Roman" w:cs="Times New Roman"/>
          <w:color w:val="auto"/>
          <w:sz w:val="28"/>
          <w:szCs w:val="28"/>
        </w:rPr>
        <w:t>» -</w:t>
      </w:r>
      <w:r w:rsidR="00532073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19F9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довести </w:t>
      </w:r>
      <w:r w:rsidR="00B341C2" w:rsidRPr="00DE6420">
        <w:rPr>
          <w:rFonts w:ascii="Times New Roman" w:hAnsi="Times New Roman" w:cs="Times New Roman"/>
          <w:color w:val="auto"/>
          <w:sz w:val="28"/>
          <w:szCs w:val="28"/>
        </w:rPr>
        <w:t>долю</w:t>
      </w:r>
      <w:r w:rsidR="00EC19F9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долгосрочных инвестиций </w:t>
      </w:r>
      <w:r w:rsidR="005E43A9" w:rsidRPr="00DE6420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 сбережений </w:t>
      </w:r>
      <w:r w:rsidR="00EC19F9" w:rsidRPr="00DE6420">
        <w:rPr>
          <w:rFonts w:ascii="Times New Roman" w:hAnsi="Times New Roman" w:cs="Times New Roman"/>
          <w:color w:val="auto"/>
          <w:sz w:val="28"/>
          <w:szCs w:val="28"/>
        </w:rPr>
        <w:t>от денежных переводов трудовых мигрантов до</w:t>
      </w:r>
      <w:r w:rsidR="00532073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532073" w:rsidRPr="00DE6420">
        <w:rPr>
          <w:rFonts w:ascii="Times New Roman" w:hAnsi="Times New Roman" w:cs="Times New Roman"/>
          <w:color w:val="auto"/>
          <w:sz w:val="28"/>
          <w:szCs w:val="28"/>
        </w:rPr>
        <w:t>%</w:t>
      </w:r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(около 200</w:t>
      </w:r>
      <w:r w:rsidR="00A06926">
        <w:rPr>
          <w:rFonts w:ascii="Times New Roman" w:hAnsi="Times New Roman" w:cs="Times New Roman"/>
          <w:color w:val="auto"/>
          <w:sz w:val="28"/>
          <w:szCs w:val="28"/>
        </w:rPr>
        <w:t>,0</w:t>
      </w:r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>млн.долл.США</w:t>
      </w:r>
      <w:proofErr w:type="spellEnd"/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532073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от общего объема переводов </w:t>
      </w:r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>(в среднем 2</w:t>
      </w:r>
      <w:r w:rsidR="00A0692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>250</w:t>
      </w:r>
      <w:r w:rsidR="00A06926">
        <w:rPr>
          <w:rFonts w:ascii="Times New Roman" w:hAnsi="Times New Roman" w:cs="Times New Roman"/>
          <w:color w:val="auto"/>
          <w:sz w:val="28"/>
          <w:szCs w:val="28"/>
        </w:rPr>
        <w:t>,0</w:t>
      </w:r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>млн.долл.США</w:t>
      </w:r>
      <w:proofErr w:type="spellEnd"/>
      <w:r w:rsidR="007A2738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в год)</w:t>
      </w:r>
      <w:r w:rsidR="00532073" w:rsidRPr="00DE642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624C4" w:rsidRPr="00DE6420" w:rsidRDefault="00E63704" w:rsidP="0028290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b/>
          <w:sz w:val="28"/>
          <w:szCs w:val="28"/>
        </w:rPr>
        <w:t>Задачи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E624C4" w:rsidRPr="00DE6420">
        <w:rPr>
          <w:rFonts w:ascii="Times New Roman" w:hAnsi="Times New Roman" w:cs="Times New Roman"/>
          <w:sz w:val="28"/>
          <w:szCs w:val="28"/>
        </w:rPr>
        <w:t>пилотной Программы</w:t>
      </w:r>
      <w:r w:rsidRPr="00DE642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Мекеним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>»</w:t>
      </w:r>
      <w:r w:rsidR="00E624C4" w:rsidRPr="00DE6420">
        <w:rPr>
          <w:rFonts w:ascii="Times New Roman" w:hAnsi="Times New Roman" w:cs="Times New Roman"/>
          <w:sz w:val="28"/>
          <w:szCs w:val="28"/>
        </w:rPr>
        <w:t>:</w:t>
      </w:r>
    </w:p>
    <w:p w:rsidR="00E624C4" w:rsidRPr="00DE6420" w:rsidRDefault="003D7A5A" w:rsidP="00282908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создать инструменты государственной поддержки и стимулирования трудовых мигрантов, посредством которых сбережения трудовых мигрантов будут использоваться на цели развития бизнеса и инвестирование</w:t>
      </w:r>
      <w:r w:rsidR="00E624C4" w:rsidRPr="00DE6420">
        <w:rPr>
          <w:rFonts w:ascii="Times New Roman" w:hAnsi="Times New Roman" w:cs="Times New Roman"/>
          <w:sz w:val="28"/>
          <w:szCs w:val="28"/>
        </w:rPr>
        <w:t>;</w:t>
      </w:r>
    </w:p>
    <w:p w:rsidR="003D7A5A" w:rsidRPr="00DE6420" w:rsidRDefault="003D7A5A" w:rsidP="00282908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определить источники и механизмы финансирования инструментов государственной поддержки и стимулирования трудовых мигрантов;</w:t>
      </w:r>
    </w:p>
    <w:p w:rsidR="00E624C4" w:rsidRPr="00DE6420" w:rsidRDefault="003D7A5A" w:rsidP="00282908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повысить потенциал и уровень</w:t>
      </w:r>
      <w:r w:rsidR="00E624C4" w:rsidRPr="00DE6420">
        <w:rPr>
          <w:rFonts w:ascii="Times New Roman" w:hAnsi="Times New Roman" w:cs="Times New Roman"/>
          <w:sz w:val="28"/>
          <w:szCs w:val="28"/>
        </w:rPr>
        <w:t xml:space="preserve"> предпринимательских навыков среди </w:t>
      </w:r>
      <w:r w:rsidR="00DE6420" w:rsidRPr="00DE6420">
        <w:rPr>
          <w:rFonts w:ascii="Times New Roman" w:hAnsi="Times New Roman" w:cs="Times New Roman"/>
          <w:sz w:val="28"/>
          <w:szCs w:val="28"/>
        </w:rPr>
        <w:t>целевых участников Программы</w:t>
      </w:r>
      <w:r w:rsidR="00E624C4" w:rsidRPr="00DE6420">
        <w:rPr>
          <w:rFonts w:ascii="Times New Roman" w:hAnsi="Times New Roman" w:cs="Times New Roman"/>
          <w:sz w:val="28"/>
          <w:szCs w:val="28"/>
        </w:rPr>
        <w:t>;</w:t>
      </w:r>
    </w:p>
    <w:p w:rsidR="00E624C4" w:rsidRPr="00DE6420" w:rsidRDefault="003D7A5A" w:rsidP="00282908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стимулировать создание и развитие</w:t>
      </w:r>
      <w:r w:rsidR="00E624C4" w:rsidRPr="00DE6420">
        <w:rPr>
          <w:rFonts w:ascii="Times New Roman" w:hAnsi="Times New Roman" w:cs="Times New Roman"/>
          <w:sz w:val="28"/>
          <w:szCs w:val="28"/>
        </w:rPr>
        <w:t xml:space="preserve"> малых и средних предприятий трудовыми мигрантами и получателями денежных переводов;</w:t>
      </w:r>
    </w:p>
    <w:p w:rsidR="003D7A5A" w:rsidRPr="00DE6420" w:rsidRDefault="003D7A5A" w:rsidP="003D7A5A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облегчить доступ</w:t>
      </w:r>
      <w:r w:rsidR="00E624C4"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DE6420" w:rsidRPr="00DE6420">
        <w:rPr>
          <w:rFonts w:ascii="Times New Roman" w:hAnsi="Times New Roman" w:cs="Times New Roman"/>
          <w:sz w:val="28"/>
          <w:szCs w:val="28"/>
        </w:rPr>
        <w:t>целевых участников Программы</w:t>
      </w:r>
      <w:r w:rsidR="00E624C4" w:rsidRPr="00DE6420">
        <w:rPr>
          <w:rFonts w:ascii="Times New Roman" w:hAnsi="Times New Roman" w:cs="Times New Roman"/>
          <w:sz w:val="28"/>
          <w:szCs w:val="28"/>
        </w:rPr>
        <w:t xml:space="preserve"> к финансовым ресурсам</w:t>
      </w:r>
      <w:r w:rsidRPr="00DE6420">
        <w:rPr>
          <w:rFonts w:ascii="Times New Roman" w:hAnsi="Times New Roman" w:cs="Times New Roman"/>
          <w:sz w:val="28"/>
          <w:szCs w:val="28"/>
        </w:rPr>
        <w:t>;</w:t>
      </w:r>
    </w:p>
    <w:p w:rsidR="00282908" w:rsidRPr="00DE6420" w:rsidRDefault="003D7A5A" w:rsidP="003D7A5A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повысить уров</w:t>
      </w:r>
      <w:r w:rsidR="00DE6420" w:rsidRPr="00DE6420">
        <w:rPr>
          <w:rFonts w:ascii="Times New Roman" w:hAnsi="Times New Roman" w:cs="Times New Roman"/>
          <w:sz w:val="28"/>
          <w:szCs w:val="28"/>
        </w:rPr>
        <w:t xml:space="preserve">ень информированности трудовых </w:t>
      </w:r>
      <w:r w:rsidRPr="00DE6420">
        <w:rPr>
          <w:rFonts w:ascii="Times New Roman" w:hAnsi="Times New Roman" w:cs="Times New Roman"/>
          <w:sz w:val="28"/>
          <w:szCs w:val="28"/>
        </w:rPr>
        <w:t>мигрантов о возможностях инвестирования в экономику и развития собственного бизнеса в Кыргызстане.</w:t>
      </w:r>
    </w:p>
    <w:p w:rsidR="00565767" w:rsidRDefault="00565767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5767" w:rsidRDefault="00565767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4C4" w:rsidRPr="00DE6420" w:rsidRDefault="00E624C4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b/>
          <w:sz w:val="28"/>
          <w:szCs w:val="28"/>
        </w:rPr>
        <w:lastRenderedPageBreak/>
        <w:t>Целевыми участниками</w:t>
      </w:r>
      <w:r w:rsidRPr="00DE6420">
        <w:rPr>
          <w:rFonts w:ascii="Times New Roman" w:hAnsi="Times New Roman" w:cs="Times New Roman"/>
          <w:sz w:val="28"/>
          <w:szCs w:val="28"/>
        </w:rPr>
        <w:t xml:space="preserve"> Пилотной программы являются:</w:t>
      </w:r>
    </w:p>
    <w:p w:rsidR="006F116C" w:rsidRPr="00DE6420" w:rsidRDefault="006F116C" w:rsidP="006F116C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граждане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или соотечественники, находившиеся в трудовой миграции, желающие создать новый или развивать уже существующий собственный бизнес 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Республике;</w:t>
      </w:r>
    </w:p>
    <w:p w:rsidR="006F116C" w:rsidRPr="00DE6420" w:rsidRDefault="006F116C" w:rsidP="006F116C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родственники первой степени родства трудовых мигрантов и соотечественников (супруг/супруга, родители, дети).</w:t>
      </w:r>
    </w:p>
    <w:p w:rsidR="00282908" w:rsidRPr="00DE6420" w:rsidRDefault="00282908" w:rsidP="00282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7C3" w:rsidRPr="00DE6420" w:rsidRDefault="001F77C3" w:rsidP="001F7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b/>
          <w:sz w:val="28"/>
          <w:szCs w:val="28"/>
        </w:rPr>
        <w:t>Источники финансирования</w:t>
      </w:r>
      <w:r w:rsidRPr="00DE6420">
        <w:rPr>
          <w:rFonts w:ascii="Times New Roman" w:hAnsi="Times New Roman" w:cs="Times New Roman"/>
          <w:sz w:val="28"/>
          <w:szCs w:val="28"/>
        </w:rPr>
        <w:t xml:space="preserve"> – республиканский бюджет, средства международных партнеров по развитию, </w:t>
      </w:r>
      <w:r w:rsidR="00406F2A" w:rsidRPr="00DE6420">
        <w:rPr>
          <w:rFonts w:ascii="Times New Roman" w:hAnsi="Times New Roman" w:cs="Times New Roman"/>
          <w:sz w:val="28"/>
          <w:szCs w:val="28"/>
        </w:rPr>
        <w:t>фондов развития</w:t>
      </w:r>
      <w:r w:rsidR="0049080A" w:rsidRPr="00DE6420">
        <w:rPr>
          <w:rFonts w:ascii="Times New Roman" w:hAnsi="Times New Roman" w:cs="Times New Roman"/>
          <w:sz w:val="28"/>
          <w:szCs w:val="28"/>
        </w:rPr>
        <w:t xml:space="preserve">, </w:t>
      </w:r>
      <w:r w:rsidRPr="00DE6420">
        <w:rPr>
          <w:rFonts w:ascii="Times New Roman" w:hAnsi="Times New Roman" w:cs="Times New Roman"/>
          <w:sz w:val="28"/>
          <w:szCs w:val="28"/>
        </w:rPr>
        <w:t xml:space="preserve">коммерческих банков, МФО, участвующих в реализации Программы, в том числе за счет средств, получаемых через кредитные аукционы Национального банка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F77C3" w:rsidRPr="00DE6420" w:rsidRDefault="001F77C3" w:rsidP="00282908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624C4" w:rsidRPr="00DE6420" w:rsidRDefault="00E624C4" w:rsidP="00282908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642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Срок реализации Программы- </w:t>
      </w:r>
      <w:r w:rsidRPr="00DE642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442D91" w:rsidRPr="00DE6420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DE64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месяцев.</w:t>
      </w:r>
    </w:p>
    <w:p w:rsidR="00282908" w:rsidRPr="00DE6420" w:rsidRDefault="00282908" w:rsidP="00282908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624C4" w:rsidRPr="00DE6420" w:rsidRDefault="00E624C4" w:rsidP="00282908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E642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Начало реализации Программы - </w:t>
      </w:r>
      <w:r w:rsidR="00442D91" w:rsidRPr="00DE6420">
        <w:rPr>
          <w:rFonts w:ascii="Times New Roman" w:eastAsiaTheme="minorHAnsi" w:hAnsi="Times New Roman" w:cs="Times New Roman"/>
          <w:sz w:val="28"/>
          <w:szCs w:val="28"/>
          <w:lang w:eastAsia="en-US"/>
        </w:rPr>
        <w:t>сентябрь</w:t>
      </w:r>
      <w:r w:rsidRPr="00DE64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2020 года.</w:t>
      </w:r>
    </w:p>
    <w:p w:rsidR="00282908" w:rsidRPr="00DE6420" w:rsidRDefault="00282908" w:rsidP="00282908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E624C4" w:rsidRPr="00DE6420" w:rsidRDefault="00282908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b/>
          <w:sz w:val="28"/>
          <w:szCs w:val="28"/>
        </w:rPr>
        <w:t>Ответственные исполнители:</w:t>
      </w:r>
      <w:r w:rsidRPr="00DE6420">
        <w:rPr>
          <w:rFonts w:ascii="Times New Roman" w:hAnsi="Times New Roman" w:cs="Times New Roman"/>
          <w:sz w:val="28"/>
          <w:szCs w:val="28"/>
        </w:rPr>
        <w:t xml:space="preserve"> Министерство экономики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Государственная служба миграции при Правительстве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Национальный банк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(по согласованию)</w:t>
      </w:r>
      <w:r w:rsidR="00555EC6" w:rsidRPr="00DE6420">
        <w:rPr>
          <w:rFonts w:ascii="Times New Roman" w:hAnsi="Times New Roman" w:cs="Times New Roman"/>
          <w:sz w:val="28"/>
          <w:szCs w:val="28"/>
          <w:lang w:val="ky-KG"/>
        </w:rPr>
        <w:t>, органы местного самоуправления</w:t>
      </w:r>
      <w:r w:rsidRPr="00DE6420">
        <w:rPr>
          <w:rFonts w:ascii="Times New Roman" w:hAnsi="Times New Roman" w:cs="Times New Roman"/>
          <w:sz w:val="28"/>
          <w:szCs w:val="28"/>
        </w:rPr>
        <w:t xml:space="preserve"> и коммерческие банки, участвующие в реализации Программы.</w:t>
      </w:r>
    </w:p>
    <w:p w:rsidR="004803FF" w:rsidRPr="00DE6420" w:rsidRDefault="004803FF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03FF" w:rsidRPr="00DE6420" w:rsidRDefault="004803FF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420">
        <w:rPr>
          <w:rFonts w:ascii="Times New Roman" w:hAnsi="Times New Roman" w:cs="Times New Roman"/>
          <w:b/>
          <w:sz w:val="28"/>
          <w:szCs w:val="28"/>
        </w:rPr>
        <w:t xml:space="preserve">Механизмы </w:t>
      </w:r>
      <w:r w:rsidR="00835F9A" w:rsidRPr="00DE6420">
        <w:rPr>
          <w:rFonts w:ascii="Times New Roman" w:hAnsi="Times New Roman" w:cs="Times New Roman"/>
          <w:b/>
          <w:sz w:val="28"/>
          <w:szCs w:val="28"/>
        </w:rPr>
        <w:t xml:space="preserve">финансирования, инвестирования и поддержки мигрантов </w:t>
      </w:r>
      <w:r w:rsidRPr="00DE6420">
        <w:rPr>
          <w:rFonts w:ascii="Times New Roman" w:hAnsi="Times New Roman" w:cs="Times New Roman"/>
          <w:b/>
          <w:sz w:val="28"/>
          <w:szCs w:val="28"/>
        </w:rPr>
        <w:t>в рамках пилотной программы:</w:t>
      </w:r>
    </w:p>
    <w:p w:rsidR="00846037" w:rsidRPr="00DE6420" w:rsidRDefault="004803FF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а) </w:t>
      </w:r>
      <w:r w:rsidR="00835F9A" w:rsidRPr="00DE6420">
        <w:rPr>
          <w:rFonts w:ascii="Times New Roman" w:hAnsi="Times New Roman" w:cs="Times New Roman"/>
          <w:sz w:val="28"/>
          <w:szCs w:val="28"/>
        </w:rPr>
        <w:t>предоставление льготного кредитного</w:t>
      </w:r>
      <w:r w:rsidR="00846037"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835F9A" w:rsidRPr="00DE6420">
        <w:rPr>
          <w:rFonts w:ascii="Times New Roman" w:hAnsi="Times New Roman" w:cs="Times New Roman"/>
          <w:sz w:val="28"/>
          <w:szCs w:val="28"/>
        </w:rPr>
        <w:t xml:space="preserve">продукта «фермер-мигрант» </w:t>
      </w:r>
      <w:r w:rsidR="00846037" w:rsidRPr="00DE6420">
        <w:rPr>
          <w:rFonts w:ascii="Times New Roman" w:hAnsi="Times New Roman" w:cs="Times New Roman"/>
          <w:sz w:val="28"/>
          <w:szCs w:val="28"/>
        </w:rPr>
        <w:t>в рамках проекта «ФСХ», посредством:</w:t>
      </w:r>
    </w:p>
    <w:p w:rsidR="004803FF" w:rsidRPr="00DE6420" w:rsidRDefault="00846037" w:rsidP="0093250F">
      <w:pPr>
        <w:pStyle w:val="aa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субсидирования</w:t>
      </w:r>
      <w:r w:rsidR="004803FF" w:rsidRPr="00DE6420">
        <w:rPr>
          <w:rFonts w:ascii="Times New Roman" w:hAnsi="Times New Roman" w:cs="Times New Roman"/>
          <w:sz w:val="28"/>
          <w:szCs w:val="28"/>
        </w:rPr>
        <w:t xml:space="preserve"> процентных ставок</w:t>
      </w:r>
      <w:r w:rsidRPr="00DE6420">
        <w:rPr>
          <w:rFonts w:ascii="Times New Roman" w:hAnsi="Times New Roman" w:cs="Times New Roman"/>
          <w:sz w:val="28"/>
          <w:szCs w:val="28"/>
        </w:rPr>
        <w:t xml:space="preserve"> из средств </w:t>
      </w:r>
      <w:r w:rsidR="00835F9A" w:rsidRPr="00DE6420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DE6420">
        <w:rPr>
          <w:rFonts w:ascii="Times New Roman" w:hAnsi="Times New Roman" w:cs="Times New Roman"/>
          <w:sz w:val="28"/>
          <w:szCs w:val="28"/>
        </w:rPr>
        <w:t>бюджета</w:t>
      </w:r>
      <w:r w:rsidR="004803FF" w:rsidRPr="00DE6420">
        <w:rPr>
          <w:rFonts w:ascii="Times New Roman" w:hAnsi="Times New Roman" w:cs="Times New Roman"/>
          <w:sz w:val="28"/>
          <w:szCs w:val="28"/>
        </w:rPr>
        <w:t>;</w:t>
      </w:r>
    </w:p>
    <w:p w:rsidR="004803FF" w:rsidRPr="00DE6420" w:rsidRDefault="00846037" w:rsidP="0093250F">
      <w:pPr>
        <w:pStyle w:val="aa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кредитовани</w:t>
      </w:r>
      <w:r w:rsidR="00CD497D" w:rsidRPr="00DE6420">
        <w:rPr>
          <w:rFonts w:ascii="Times New Roman" w:hAnsi="Times New Roman" w:cs="Times New Roman"/>
          <w:sz w:val="28"/>
          <w:szCs w:val="28"/>
        </w:rPr>
        <w:t>я</w:t>
      </w:r>
      <w:r w:rsidR="004803FF" w:rsidRPr="00DE6420">
        <w:rPr>
          <w:rFonts w:ascii="Times New Roman" w:hAnsi="Times New Roman" w:cs="Times New Roman"/>
          <w:sz w:val="28"/>
          <w:szCs w:val="28"/>
        </w:rPr>
        <w:t xml:space="preserve"> ФКО из республиканского бюджета по ставкам учетной ставки НБ </w:t>
      </w:r>
      <w:proofErr w:type="gramStart"/>
      <w:r w:rsidR="004803FF" w:rsidRPr="00DE642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4803FF" w:rsidRPr="00DE6420">
        <w:rPr>
          <w:rFonts w:ascii="Times New Roman" w:hAnsi="Times New Roman" w:cs="Times New Roman"/>
          <w:sz w:val="28"/>
          <w:szCs w:val="28"/>
        </w:rPr>
        <w:t>;</w:t>
      </w:r>
    </w:p>
    <w:p w:rsidR="00576051" w:rsidRPr="00DE6420" w:rsidRDefault="00576051" w:rsidP="0093250F">
      <w:pPr>
        <w:pStyle w:val="aa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предоставления гарантий ОАО «Гарантийный фонд» для получения кредитов в рамках</w:t>
      </w:r>
      <w:r w:rsidR="008270D2" w:rsidRPr="00DE6420">
        <w:rPr>
          <w:rFonts w:ascii="Times New Roman" w:hAnsi="Times New Roman" w:cs="Times New Roman"/>
          <w:sz w:val="28"/>
          <w:szCs w:val="28"/>
        </w:rPr>
        <w:t xml:space="preserve"> нового</w:t>
      </w:r>
      <w:r w:rsidRPr="00DE6420">
        <w:rPr>
          <w:rFonts w:ascii="Times New Roman" w:hAnsi="Times New Roman" w:cs="Times New Roman"/>
          <w:sz w:val="28"/>
          <w:szCs w:val="28"/>
        </w:rPr>
        <w:t xml:space="preserve"> гарантийного продукта «</w:t>
      </w:r>
      <w:r w:rsidR="008270D2" w:rsidRPr="00DE6420">
        <w:rPr>
          <w:rFonts w:ascii="Times New Roman" w:hAnsi="Times New Roman" w:cs="Times New Roman"/>
          <w:sz w:val="28"/>
          <w:szCs w:val="28"/>
        </w:rPr>
        <w:t>м</w:t>
      </w:r>
      <w:r w:rsidRPr="00DE6420">
        <w:rPr>
          <w:rFonts w:ascii="Times New Roman" w:hAnsi="Times New Roman" w:cs="Times New Roman"/>
          <w:sz w:val="28"/>
          <w:szCs w:val="28"/>
        </w:rPr>
        <w:t>игрант»;</w:t>
      </w:r>
    </w:p>
    <w:p w:rsidR="00846037" w:rsidRPr="00DE6420" w:rsidRDefault="00846037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б</w:t>
      </w:r>
      <w:r w:rsidR="004803FF" w:rsidRPr="00DE6420">
        <w:rPr>
          <w:rFonts w:ascii="Times New Roman" w:hAnsi="Times New Roman" w:cs="Times New Roman"/>
          <w:sz w:val="28"/>
          <w:szCs w:val="28"/>
        </w:rPr>
        <w:t xml:space="preserve">) </w:t>
      </w:r>
      <w:r w:rsidR="001F77C3" w:rsidRPr="00DE6420">
        <w:rPr>
          <w:rFonts w:ascii="Times New Roman" w:hAnsi="Times New Roman" w:cs="Times New Roman"/>
          <w:sz w:val="28"/>
          <w:szCs w:val="28"/>
        </w:rPr>
        <w:t>предоставление льготного кредитного продукта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1F77C3" w:rsidRPr="00DE6420">
        <w:rPr>
          <w:rFonts w:ascii="Times New Roman" w:hAnsi="Times New Roman" w:cs="Times New Roman"/>
          <w:sz w:val="28"/>
          <w:szCs w:val="28"/>
        </w:rPr>
        <w:t>«финансирование развития</w:t>
      </w:r>
      <w:r w:rsidRPr="00DE6420">
        <w:rPr>
          <w:rFonts w:ascii="Times New Roman" w:hAnsi="Times New Roman" w:cs="Times New Roman"/>
          <w:sz w:val="28"/>
          <w:szCs w:val="28"/>
        </w:rPr>
        <w:t xml:space="preserve"> бизнеса по схеме </w:t>
      </w:r>
      <w:r w:rsidR="001F77C3" w:rsidRPr="00DE6420">
        <w:rPr>
          <w:rFonts w:ascii="Times New Roman" w:hAnsi="Times New Roman" w:cs="Times New Roman"/>
          <w:sz w:val="28"/>
          <w:szCs w:val="28"/>
        </w:rPr>
        <w:t>«</w:t>
      </w:r>
      <w:r w:rsidRPr="00DE6420">
        <w:rPr>
          <w:rFonts w:ascii="Times New Roman" w:hAnsi="Times New Roman" w:cs="Times New Roman"/>
          <w:sz w:val="28"/>
          <w:szCs w:val="28"/>
        </w:rPr>
        <w:t>1+1</w:t>
      </w:r>
      <w:r w:rsidR="001F77C3" w:rsidRPr="00DE6420">
        <w:rPr>
          <w:rFonts w:ascii="Times New Roman" w:hAnsi="Times New Roman" w:cs="Times New Roman"/>
          <w:sz w:val="28"/>
          <w:szCs w:val="28"/>
        </w:rPr>
        <w:t>» для мигрантов»</w:t>
      </w:r>
      <w:r w:rsidRPr="00DE6420">
        <w:rPr>
          <w:rFonts w:ascii="Times New Roman" w:hAnsi="Times New Roman" w:cs="Times New Roman"/>
          <w:sz w:val="28"/>
          <w:szCs w:val="28"/>
        </w:rPr>
        <w:t>, посредством:</w:t>
      </w:r>
    </w:p>
    <w:p w:rsidR="004803FF" w:rsidRPr="00DE6420" w:rsidRDefault="0093250F" w:rsidP="0093250F">
      <w:pPr>
        <w:pStyle w:val="aa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кредитование</w:t>
      </w:r>
      <w:r w:rsidR="00846037"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4803FF" w:rsidRPr="00DE6420">
        <w:rPr>
          <w:rFonts w:ascii="Times New Roman" w:hAnsi="Times New Roman" w:cs="Times New Roman"/>
          <w:sz w:val="28"/>
          <w:szCs w:val="28"/>
        </w:rPr>
        <w:t xml:space="preserve">ФКО по ставкам </w:t>
      </w:r>
      <w:r w:rsidRPr="00DE6420">
        <w:rPr>
          <w:rFonts w:ascii="Times New Roman" w:hAnsi="Times New Roman" w:cs="Times New Roman"/>
          <w:sz w:val="28"/>
          <w:szCs w:val="28"/>
        </w:rPr>
        <w:t xml:space="preserve">равной </w:t>
      </w:r>
      <w:r w:rsidR="004803FF" w:rsidRPr="00DE6420">
        <w:rPr>
          <w:rFonts w:ascii="Times New Roman" w:hAnsi="Times New Roman" w:cs="Times New Roman"/>
          <w:sz w:val="28"/>
          <w:szCs w:val="28"/>
        </w:rPr>
        <w:t>учетной ставк</w:t>
      </w:r>
      <w:r w:rsidRPr="00DE6420">
        <w:rPr>
          <w:rFonts w:ascii="Times New Roman" w:hAnsi="Times New Roman" w:cs="Times New Roman"/>
          <w:sz w:val="28"/>
          <w:szCs w:val="28"/>
        </w:rPr>
        <w:t>е</w:t>
      </w:r>
      <w:r w:rsidR="004803FF" w:rsidRPr="00DE6420">
        <w:rPr>
          <w:rFonts w:ascii="Times New Roman" w:hAnsi="Times New Roman" w:cs="Times New Roman"/>
          <w:sz w:val="28"/>
          <w:szCs w:val="28"/>
        </w:rPr>
        <w:t xml:space="preserve"> НБ </w:t>
      </w:r>
      <w:proofErr w:type="gramStart"/>
      <w:r w:rsidR="004803FF" w:rsidRPr="00DE642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846037" w:rsidRPr="00DE6420">
        <w:rPr>
          <w:rFonts w:ascii="Times New Roman" w:hAnsi="Times New Roman" w:cs="Times New Roman"/>
          <w:sz w:val="28"/>
          <w:szCs w:val="28"/>
        </w:rPr>
        <w:t xml:space="preserve"> через кредитные аукционы</w:t>
      </w:r>
      <w:r w:rsidR="00F829C5" w:rsidRPr="00DE6420">
        <w:rPr>
          <w:rFonts w:ascii="Times New Roman" w:hAnsi="Times New Roman" w:cs="Times New Roman"/>
          <w:sz w:val="28"/>
          <w:szCs w:val="28"/>
        </w:rPr>
        <w:t xml:space="preserve"> Национального банка </w:t>
      </w:r>
      <w:proofErr w:type="spellStart"/>
      <w:r w:rsidR="00F829C5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829C5" w:rsidRPr="00DE642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803FF" w:rsidRPr="00DE6420">
        <w:rPr>
          <w:rFonts w:ascii="Times New Roman" w:hAnsi="Times New Roman" w:cs="Times New Roman"/>
          <w:sz w:val="28"/>
          <w:szCs w:val="28"/>
        </w:rPr>
        <w:t>;</w:t>
      </w:r>
    </w:p>
    <w:p w:rsidR="00835F9A" w:rsidRPr="00DE6420" w:rsidRDefault="0093250F" w:rsidP="0093250F">
      <w:pPr>
        <w:pStyle w:val="aa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кредитование</w:t>
      </w:r>
      <w:r w:rsidR="00835F9A" w:rsidRPr="00DE6420">
        <w:rPr>
          <w:rFonts w:ascii="Times New Roman" w:hAnsi="Times New Roman" w:cs="Times New Roman"/>
          <w:sz w:val="28"/>
          <w:szCs w:val="28"/>
        </w:rPr>
        <w:t xml:space="preserve"> ФКО по ставкам ниже учетной ставки НБ </w:t>
      </w:r>
      <w:proofErr w:type="gramStart"/>
      <w:r w:rsidR="00835F9A" w:rsidRPr="00DE6420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835F9A" w:rsidRPr="00DE6420">
        <w:rPr>
          <w:rFonts w:ascii="Times New Roman" w:hAnsi="Times New Roman" w:cs="Times New Roman"/>
          <w:sz w:val="28"/>
          <w:szCs w:val="28"/>
        </w:rPr>
        <w:t xml:space="preserve"> из средств фондов развития регионов;</w:t>
      </w:r>
    </w:p>
    <w:p w:rsidR="00846037" w:rsidRPr="00DE6420" w:rsidRDefault="00846037" w:rsidP="0093250F">
      <w:pPr>
        <w:pStyle w:val="aa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программы Российско-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</w:t>
      </w:r>
      <w:r w:rsidR="00406F2A" w:rsidRPr="00DE642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фонда развития по финансированию старт-ап проектов для малого бизнеса во всех регионах страны;</w:t>
      </w:r>
    </w:p>
    <w:p w:rsidR="007F7322" w:rsidRPr="00DE6420" w:rsidRDefault="007F7322" w:rsidP="0093250F">
      <w:pPr>
        <w:pStyle w:val="aa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lastRenderedPageBreak/>
        <w:t>предоставлени</w:t>
      </w:r>
      <w:r w:rsidR="0093250F" w:rsidRPr="00DE6420">
        <w:rPr>
          <w:rFonts w:ascii="Times New Roman" w:hAnsi="Times New Roman" w:cs="Times New Roman"/>
          <w:sz w:val="28"/>
          <w:szCs w:val="28"/>
        </w:rPr>
        <w:t>е</w:t>
      </w:r>
      <w:r w:rsidRPr="00DE6420">
        <w:rPr>
          <w:rFonts w:ascii="Times New Roman" w:hAnsi="Times New Roman" w:cs="Times New Roman"/>
          <w:sz w:val="28"/>
          <w:szCs w:val="28"/>
        </w:rPr>
        <w:t xml:space="preserve"> гарантий ОАО «Гарантийный фонд» для получения кредитов в рамках</w:t>
      </w:r>
      <w:r w:rsidR="0093250F" w:rsidRPr="00DE6420">
        <w:rPr>
          <w:rFonts w:ascii="Times New Roman" w:hAnsi="Times New Roman" w:cs="Times New Roman"/>
          <w:sz w:val="28"/>
          <w:szCs w:val="28"/>
        </w:rPr>
        <w:t xml:space="preserve"> нового</w:t>
      </w:r>
      <w:r w:rsidRPr="00DE6420">
        <w:rPr>
          <w:rFonts w:ascii="Times New Roman" w:hAnsi="Times New Roman" w:cs="Times New Roman"/>
          <w:sz w:val="28"/>
          <w:szCs w:val="28"/>
        </w:rPr>
        <w:t xml:space="preserve"> гарантийного продукта «Мигрант»;</w:t>
      </w:r>
    </w:p>
    <w:p w:rsidR="00846037" w:rsidRPr="00DE6420" w:rsidRDefault="00576051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в</w:t>
      </w:r>
      <w:r w:rsidR="00846037" w:rsidRPr="00DE6420">
        <w:rPr>
          <w:rFonts w:ascii="Times New Roman" w:hAnsi="Times New Roman" w:cs="Times New Roman"/>
          <w:sz w:val="28"/>
          <w:szCs w:val="28"/>
        </w:rPr>
        <w:t xml:space="preserve">) инвестирование средств мигрантов в целевые сбережения на приобретение жилья в рамках системы жилищно-сберегательных вкладов </w:t>
      </w:r>
      <w:r w:rsidR="00406F2A" w:rsidRPr="00DE6420">
        <w:rPr>
          <w:rFonts w:ascii="Times New Roman" w:hAnsi="Times New Roman" w:cs="Times New Roman"/>
          <w:sz w:val="28"/>
          <w:szCs w:val="28"/>
        </w:rPr>
        <w:t>через ЖСКК «Ак-Босого»</w:t>
      </w:r>
      <w:r w:rsidR="00846037" w:rsidRPr="00DE6420">
        <w:rPr>
          <w:rFonts w:ascii="Times New Roman" w:hAnsi="Times New Roman" w:cs="Times New Roman"/>
          <w:sz w:val="28"/>
          <w:szCs w:val="28"/>
        </w:rPr>
        <w:t>;</w:t>
      </w:r>
    </w:p>
    <w:p w:rsidR="00CD497D" w:rsidRPr="00DE6420" w:rsidRDefault="00576051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420">
        <w:rPr>
          <w:rFonts w:ascii="Times New Roman" w:hAnsi="Times New Roman" w:cs="Times New Roman"/>
          <w:sz w:val="28"/>
          <w:szCs w:val="28"/>
        </w:rPr>
        <w:t>г</w:t>
      </w:r>
      <w:r w:rsidR="00CD497D" w:rsidRPr="00DE6420">
        <w:rPr>
          <w:rFonts w:ascii="Times New Roman" w:hAnsi="Times New Roman" w:cs="Times New Roman"/>
          <w:sz w:val="28"/>
          <w:szCs w:val="28"/>
        </w:rPr>
        <w:t>) наращивание потенциала мигрантов-получателей финансирования посредством обучающих и консультационных тренингов с целью повышения уровня предпринимательских качеств (разработка бизнес-плана, базовые навыки управления и ведения бизнеса и т.д.), и сопровожде</w:t>
      </w:r>
      <w:r w:rsidR="007F7322" w:rsidRPr="00DE6420">
        <w:rPr>
          <w:rFonts w:ascii="Times New Roman" w:hAnsi="Times New Roman" w:cs="Times New Roman"/>
          <w:sz w:val="28"/>
          <w:szCs w:val="28"/>
        </w:rPr>
        <w:t>ние до получения финансирования за счет средств партнеров по развитию</w:t>
      </w:r>
      <w:r w:rsidR="00F9545D" w:rsidRPr="00DE6420">
        <w:rPr>
          <w:rFonts w:ascii="Times New Roman" w:hAnsi="Times New Roman" w:cs="Times New Roman"/>
          <w:sz w:val="28"/>
          <w:szCs w:val="28"/>
        </w:rPr>
        <w:t xml:space="preserve"> (МОМ, </w:t>
      </w:r>
      <w:r w:rsidR="00406F2A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ФАО, ПРООН </w:t>
      </w:r>
      <w:r w:rsidR="00F9545D" w:rsidRPr="00DE6420">
        <w:rPr>
          <w:rFonts w:ascii="Times New Roman" w:hAnsi="Times New Roman" w:cs="Times New Roman"/>
          <w:sz w:val="28"/>
          <w:szCs w:val="28"/>
        </w:rPr>
        <w:t>и др.)</w:t>
      </w:r>
      <w:r w:rsidR="007F7322" w:rsidRPr="00DE6420">
        <w:rPr>
          <w:rFonts w:ascii="Times New Roman" w:hAnsi="Times New Roman" w:cs="Times New Roman"/>
          <w:sz w:val="28"/>
          <w:szCs w:val="28"/>
        </w:rPr>
        <w:t>, ФКО и партнеров по финансированию</w:t>
      </w:r>
      <w:r w:rsidR="00F9545D" w:rsidRPr="00DE6420">
        <w:rPr>
          <w:rFonts w:ascii="Times New Roman" w:hAnsi="Times New Roman" w:cs="Times New Roman"/>
          <w:sz w:val="28"/>
          <w:szCs w:val="28"/>
        </w:rPr>
        <w:t xml:space="preserve"> (ОАО «Гарантийный фонд»)</w:t>
      </w:r>
      <w:r w:rsidR="007F7322" w:rsidRPr="00DE64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7A5A" w:rsidRPr="00DE6420" w:rsidRDefault="003D7A5A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7A5A" w:rsidRPr="00DE6420" w:rsidRDefault="000639E8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Объемы финансирования (2020</w:t>
      </w:r>
      <w:r w:rsidR="0049080A" w:rsidRPr="00DE6420">
        <w:rPr>
          <w:rFonts w:ascii="Times New Roman" w:hAnsi="Times New Roman" w:cs="Times New Roman"/>
          <w:b/>
          <w:sz w:val="28"/>
          <w:szCs w:val="28"/>
        </w:rPr>
        <w:t>-2023):</w:t>
      </w:r>
    </w:p>
    <w:p w:rsidR="0049080A" w:rsidRPr="00DE6420" w:rsidRDefault="0049080A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1) Республиканский бюджет в рамках проекта «ФСХ» и Программы «Финансирование субъектов предпринимательства» - до 5</w:t>
      </w:r>
      <w:r w:rsidR="0057343A">
        <w:rPr>
          <w:rFonts w:ascii="Times New Roman" w:hAnsi="Times New Roman" w:cs="Times New Roman"/>
          <w:sz w:val="28"/>
          <w:szCs w:val="28"/>
        </w:rPr>
        <w:t>,0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DE642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DE6420">
        <w:rPr>
          <w:rFonts w:ascii="Times New Roman" w:hAnsi="Times New Roman" w:cs="Times New Roman"/>
          <w:sz w:val="28"/>
          <w:szCs w:val="28"/>
        </w:rPr>
        <w:t>ом</w:t>
      </w:r>
      <w:r w:rsidR="0093250F" w:rsidRPr="00DE6420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>;</w:t>
      </w:r>
    </w:p>
    <w:p w:rsidR="0049080A" w:rsidRPr="00DE6420" w:rsidRDefault="0049080A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2) Фонды развития, Национальный банк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международные партнеры по развитию – до 5</w:t>
      </w:r>
      <w:r w:rsidR="0057343A">
        <w:rPr>
          <w:rFonts w:ascii="Times New Roman" w:hAnsi="Times New Roman" w:cs="Times New Roman"/>
          <w:sz w:val="28"/>
          <w:szCs w:val="28"/>
        </w:rPr>
        <w:t>,0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57343A" w:rsidRPr="00DE6420">
        <w:rPr>
          <w:rFonts w:ascii="Times New Roman" w:hAnsi="Times New Roman" w:cs="Times New Roman"/>
          <w:sz w:val="28"/>
          <w:szCs w:val="28"/>
        </w:rPr>
        <w:t>млрд. сомов</w:t>
      </w:r>
      <w:r w:rsidRPr="00DE6420">
        <w:rPr>
          <w:rFonts w:ascii="Times New Roman" w:hAnsi="Times New Roman" w:cs="Times New Roman"/>
          <w:sz w:val="28"/>
          <w:szCs w:val="28"/>
        </w:rPr>
        <w:t>;</w:t>
      </w:r>
    </w:p>
    <w:p w:rsidR="0049080A" w:rsidRPr="00DE6420" w:rsidRDefault="0049080A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3) Жилищно-сберегательная компания в рамках Програм</w:t>
      </w:r>
      <w:r w:rsidR="00951AB7" w:rsidRPr="00DE6420">
        <w:rPr>
          <w:rFonts w:ascii="Times New Roman" w:hAnsi="Times New Roman" w:cs="Times New Roman"/>
          <w:sz w:val="28"/>
          <w:szCs w:val="28"/>
        </w:rPr>
        <w:t xml:space="preserve">мы ипотечного кредитования – </w:t>
      </w:r>
      <w:r w:rsidRPr="00DE6420">
        <w:rPr>
          <w:rFonts w:ascii="Times New Roman" w:hAnsi="Times New Roman" w:cs="Times New Roman"/>
          <w:sz w:val="28"/>
          <w:szCs w:val="28"/>
        </w:rPr>
        <w:t>до 5</w:t>
      </w:r>
      <w:r w:rsidR="0057343A">
        <w:rPr>
          <w:rFonts w:ascii="Times New Roman" w:hAnsi="Times New Roman" w:cs="Times New Roman"/>
          <w:sz w:val="28"/>
          <w:szCs w:val="28"/>
        </w:rPr>
        <w:t>,0</w:t>
      </w:r>
      <w:r w:rsidRPr="00DE6420">
        <w:rPr>
          <w:rFonts w:ascii="Times New Roman" w:hAnsi="Times New Roman" w:cs="Times New Roman"/>
          <w:sz w:val="28"/>
          <w:szCs w:val="28"/>
        </w:rPr>
        <w:t xml:space="preserve"> млрд. сом</w:t>
      </w:r>
      <w:r w:rsidR="0093250F" w:rsidRPr="00DE6420">
        <w:rPr>
          <w:rFonts w:ascii="Times New Roman" w:hAnsi="Times New Roman" w:cs="Times New Roman"/>
          <w:sz w:val="28"/>
          <w:szCs w:val="28"/>
        </w:rPr>
        <w:t>ов</w:t>
      </w:r>
      <w:r w:rsidRPr="00DE6420">
        <w:rPr>
          <w:rFonts w:ascii="Times New Roman" w:hAnsi="Times New Roman" w:cs="Times New Roman"/>
          <w:sz w:val="28"/>
          <w:szCs w:val="28"/>
        </w:rPr>
        <w:t>.</w:t>
      </w:r>
    </w:p>
    <w:p w:rsidR="00846037" w:rsidRDefault="0057343A" w:rsidP="00573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Совокупное</w:t>
      </w:r>
      <w:r w:rsidRPr="0057343A">
        <w:rPr>
          <w:rFonts w:ascii="Times New Roman" w:hAnsi="Times New Roman" w:cs="Times New Roman"/>
          <w:sz w:val="28"/>
          <w:szCs w:val="28"/>
        </w:rPr>
        <w:t xml:space="preserve"> финансирование Программы планируется в размере 15,0 млрд. сомов с последующим </w:t>
      </w:r>
      <w:r>
        <w:rPr>
          <w:rFonts w:ascii="Times New Roman" w:hAnsi="Times New Roman" w:cs="Times New Roman"/>
          <w:sz w:val="28"/>
          <w:szCs w:val="28"/>
        </w:rPr>
        <w:t xml:space="preserve">возможным </w:t>
      </w:r>
      <w:r w:rsidRPr="0057343A">
        <w:rPr>
          <w:rFonts w:ascii="Times New Roman" w:hAnsi="Times New Roman" w:cs="Times New Roman"/>
          <w:sz w:val="28"/>
          <w:szCs w:val="28"/>
        </w:rPr>
        <w:t>увеличение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7343A">
        <w:rPr>
          <w:rFonts w:ascii="Times New Roman" w:hAnsi="Times New Roman" w:cs="Times New Roman"/>
          <w:sz w:val="28"/>
          <w:szCs w:val="28"/>
        </w:rPr>
        <w:t xml:space="preserve"> размера финансирования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343A" w:rsidRPr="00DE6420" w:rsidRDefault="0057343A" w:rsidP="00573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080A" w:rsidRPr="00DE6420" w:rsidRDefault="0049080A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420">
        <w:rPr>
          <w:rFonts w:ascii="Times New Roman" w:hAnsi="Times New Roman" w:cs="Times New Roman"/>
          <w:b/>
          <w:sz w:val="28"/>
          <w:szCs w:val="28"/>
        </w:rPr>
        <w:t>Ожидаемые результаты Программы:</w:t>
      </w:r>
    </w:p>
    <w:p w:rsidR="0049080A" w:rsidRPr="00DE6420" w:rsidRDefault="0049080A" w:rsidP="00951A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1) </w:t>
      </w:r>
      <w:r w:rsidR="007A2738" w:rsidRPr="00DE6420">
        <w:rPr>
          <w:rFonts w:ascii="Times New Roman" w:hAnsi="Times New Roman" w:cs="Times New Roman"/>
          <w:sz w:val="28"/>
          <w:szCs w:val="28"/>
        </w:rPr>
        <w:t>Поступление в экономику страны до 200</w:t>
      </w:r>
      <w:r w:rsidR="00565767">
        <w:rPr>
          <w:rFonts w:ascii="Times New Roman" w:hAnsi="Times New Roman" w:cs="Times New Roman"/>
          <w:sz w:val="28"/>
          <w:szCs w:val="28"/>
        </w:rPr>
        <w:t>,0</w:t>
      </w:r>
      <w:r w:rsidR="007A2738" w:rsidRPr="00DE6420">
        <w:rPr>
          <w:rFonts w:ascii="Times New Roman" w:hAnsi="Times New Roman" w:cs="Times New Roman"/>
          <w:sz w:val="28"/>
          <w:szCs w:val="28"/>
        </w:rPr>
        <w:t xml:space="preserve"> млн. долл. США от переводов трудовых мигрантов на цели развития бизнеса и инвестирование;</w:t>
      </w:r>
    </w:p>
    <w:p w:rsidR="007A2738" w:rsidRPr="00DE6420" w:rsidRDefault="00951AB7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2</w:t>
      </w:r>
      <w:r w:rsidR="007A2738" w:rsidRPr="00DE6420">
        <w:rPr>
          <w:rFonts w:ascii="Times New Roman" w:hAnsi="Times New Roman" w:cs="Times New Roman"/>
          <w:sz w:val="28"/>
          <w:szCs w:val="28"/>
        </w:rPr>
        <w:t>) Создание до 7000 рабочих мест</w:t>
      </w:r>
      <w:r w:rsidR="007A2738" w:rsidRPr="00DE6420">
        <w:rPr>
          <w:rStyle w:val="af4"/>
          <w:rFonts w:ascii="Times New Roman" w:hAnsi="Times New Roman" w:cs="Times New Roman"/>
          <w:sz w:val="28"/>
          <w:szCs w:val="28"/>
        </w:rPr>
        <w:footnoteReference w:id="1"/>
      </w:r>
      <w:r w:rsidR="007A2738" w:rsidRPr="00DE6420">
        <w:rPr>
          <w:rFonts w:ascii="Times New Roman" w:hAnsi="Times New Roman" w:cs="Times New Roman"/>
          <w:sz w:val="28"/>
          <w:szCs w:val="28"/>
        </w:rPr>
        <w:t>.</w:t>
      </w:r>
    </w:p>
    <w:p w:rsidR="007A2738" w:rsidRPr="00DE6420" w:rsidRDefault="007A2738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908" w:rsidRPr="00DE6420" w:rsidRDefault="00282908" w:rsidP="0049080A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Описание Пилотной Программы </w:t>
      </w:r>
    </w:p>
    <w:p w:rsidR="0049080A" w:rsidRPr="00DE6420" w:rsidRDefault="0049080A" w:rsidP="0049080A">
      <w:pPr>
        <w:pStyle w:val="tkNazvanie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6F116C" w:rsidRPr="00DE6420" w:rsidRDefault="006F116C" w:rsidP="006F116C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Пилотная программа </w:t>
      </w:r>
      <w:r w:rsidR="00F9545D" w:rsidRPr="00DE6420">
        <w:rPr>
          <w:rFonts w:ascii="Times New Roman" w:hAnsi="Times New Roman" w:cs="Times New Roman"/>
          <w:color w:val="auto"/>
          <w:sz w:val="28"/>
          <w:szCs w:val="28"/>
          <w:lang w:val="ky-KG"/>
        </w:rPr>
        <w:t>состоит из следующих компонентов</w:t>
      </w:r>
      <w:r w:rsidRPr="00DE6420">
        <w:rPr>
          <w:rFonts w:ascii="Times New Roman" w:hAnsi="Times New Roman" w:cs="Times New Roman"/>
          <w:color w:val="auto"/>
          <w:sz w:val="28"/>
          <w:szCs w:val="28"/>
          <w:lang w:val="ky-KG"/>
        </w:rPr>
        <w:t>:</w:t>
      </w:r>
    </w:p>
    <w:p w:rsidR="006F116C" w:rsidRPr="00DE6420" w:rsidRDefault="006F116C" w:rsidP="006F116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  <w:t xml:space="preserve">Компонент </w:t>
      </w:r>
      <w:r w:rsidR="00F9545D" w:rsidRPr="00DE6420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</w:t>
      </w:r>
      <w:r w:rsidRPr="00DE6420">
        <w:rPr>
          <w:rFonts w:ascii="Times New Roman" w:hAnsi="Times New Roman" w:cs="Times New Roman"/>
          <w:color w:val="auto"/>
          <w:sz w:val="28"/>
          <w:szCs w:val="28"/>
        </w:rPr>
        <w:t>Информационный компонент</w:t>
      </w:r>
      <w:r w:rsidR="0056576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545D" w:rsidRPr="00DE6420" w:rsidRDefault="006F116C" w:rsidP="006F116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Компонент </w:t>
      </w:r>
      <w:r w:rsidR="0093250F" w:rsidRPr="00DE6420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</w:t>
      </w:r>
      <w:r w:rsidR="00F9545D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Финансирование и инвестирование:</w:t>
      </w:r>
    </w:p>
    <w:p w:rsidR="006F116C" w:rsidRPr="00DE6420" w:rsidRDefault="00565767" w:rsidP="006F116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="0093250F" w:rsidRPr="00DE6420">
        <w:rPr>
          <w:rFonts w:ascii="Times New Roman" w:hAnsi="Times New Roman" w:cs="Times New Roman"/>
          <w:color w:val="auto"/>
          <w:sz w:val="28"/>
          <w:szCs w:val="28"/>
        </w:rPr>
        <w:t>компонент 2</w:t>
      </w:r>
      <w:r w:rsidR="00F9545D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.1 – </w:t>
      </w:r>
      <w:r w:rsidR="00F9545D" w:rsidRPr="00DE6420">
        <w:rPr>
          <w:rFonts w:ascii="Times New Roman" w:hAnsi="Times New Roman" w:cs="Times New Roman"/>
          <w:sz w:val="28"/>
          <w:szCs w:val="28"/>
        </w:rPr>
        <w:t>льготный кредитный продукт «фермер-мигрант» в рамках проекта «ФСХ»</w:t>
      </w:r>
      <w:r w:rsidR="00CC6AEB" w:rsidRPr="00DE6420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9545D" w:rsidRPr="00DE6420" w:rsidRDefault="00565767" w:rsidP="00F954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="0093250F" w:rsidRPr="00DE6420">
        <w:rPr>
          <w:rFonts w:ascii="Times New Roman" w:hAnsi="Times New Roman" w:cs="Times New Roman"/>
          <w:color w:val="auto"/>
          <w:sz w:val="28"/>
          <w:szCs w:val="28"/>
        </w:rPr>
        <w:t>компонент 2</w:t>
      </w:r>
      <w:r w:rsidR="00F9545D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.2 – </w:t>
      </w:r>
      <w:r w:rsidR="00F9545D" w:rsidRPr="00DE6420">
        <w:rPr>
          <w:rFonts w:ascii="Times New Roman" w:hAnsi="Times New Roman" w:cs="Times New Roman"/>
          <w:sz w:val="28"/>
          <w:szCs w:val="28"/>
        </w:rPr>
        <w:t>льготный кредитный продукт «финансирование развития бизнеса по схеме «1+1» для мигрантов»</w:t>
      </w:r>
      <w:r w:rsidR="00F9545D" w:rsidRPr="00DE6420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9545D" w:rsidRPr="00DE6420" w:rsidRDefault="00565767" w:rsidP="00F9545D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Под</w:t>
      </w:r>
      <w:r w:rsidR="0093250F" w:rsidRPr="00DE6420">
        <w:rPr>
          <w:rFonts w:ascii="Times New Roman" w:hAnsi="Times New Roman" w:cs="Times New Roman"/>
          <w:color w:val="auto"/>
          <w:sz w:val="28"/>
          <w:szCs w:val="28"/>
        </w:rPr>
        <w:t>компонент 2</w:t>
      </w:r>
      <w:r w:rsidR="00F9545D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.3 – </w:t>
      </w:r>
      <w:r w:rsidR="00F9545D" w:rsidRPr="00DE6420">
        <w:rPr>
          <w:rFonts w:ascii="Times New Roman" w:hAnsi="Times New Roman" w:cs="Times New Roman"/>
          <w:sz w:val="28"/>
          <w:szCs w:val="28"/>
        </w:rPr>
        <w:t>инвестирование средств мигрантов в целевые сбережения на приобретение жилья в рамках системы жилищно-сберегательных вкладов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F116C" w:rsidRPr="00DE6420" w:rsidRDefault="006F116C" w:rsidP="006F116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Компонент </w:t>
      </w:r>
      <w:r w:rsidR="0093250F" w:rsidRPr="00DE6420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- </w:t>
      </w:r>
      <w:r w:rsidRPr="00DE6420">
        <w:rPr>
          <w:rFonts w:ascii="Times New Roman" w:hAnsi="Times New Roman" w:cs="Times New Roman"/>
          <w:color w:val="auto"/>
          <w:sz w:val="28"/>
          <w:szCs w:val="28"/>
        </w:rPr>
        <w:t>Мониторинг и оценка программы.</w:t>
      </w:r>
    </w:p>
    <w:p w:rsidR="00282908" w:rsidRPr="00DE6420" w:rsidRDefault="00282908" w:rsidP="002829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43A" w:rsidRDefault="0057343A" w:rsidP="006F116C">
      <w:pPr>
        <w:pStyle w:val="aa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43A" w:rsidRDefault="0057343A" w:rsidP="006F116C">
      <w:pPr>
        <w:pStyle w:val="aa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AEB" w:rsidRPr="00DE6420" w:rsidRDefault="0063188E" w:rsidP="006F116C">
      <w:pPr>
        <w:pStyle w:val="aa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E6420">
        <w:rPr>
          <w:rFonts w:ascii="Times New Roman" w:hAnsi="Times New Roman" w:cs="Times New Roman"/>
          <w:b/>
          <w:sz w:val="28"/>
          <w:szCs w:val="28"/>
        </w:rPr>
        <w:t>Компонент 1.</w:t>
      </w:r>
      <w:r w:rsidR="00CC6AEB" w:rsidRPr="00DE64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6420">
        <w:rPr>
          <w:rFonts w:ascii="Times New Roman" w:hAnsi="Times New Roman" w:cs="Times New Roman"/>
          <w:b/>
          <w:sz w:val="28"/>
          <w:szCs w:val="28"/>
          <w:lang w:val="ky-KG"/>
        </w:rPr>
        <w:t>Информационный компонент.</w:t>
      </w:r>
    </w:p>
    <w:p w:rsidR="006F116C" w:rsidRPr="00DE6420" w:rsidRDefault="00D93E3C" w:rsidP="0063188E">
      <w:pPr>
        <w:pStyle w:val="aa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Продвижение</w:t>
      </w:r>
      <w:r w:rsidR="006F116C" w:rsidRPr="00DE64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116C" w:rsidRPr="00DE6420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="006F116C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>путем</w:t>
      </w:r>
      <w:r w:rsidR="006F116C" w:rsidRPr="00DE6420">
        <w:rPr>
          <w:rFonts w:ascii="Times New Roman" w:hAnsi="Times New Roman" w:cs="Times New Roman"/>
          <w:sz w:val="28"/>
          <w:szCs w:val="28"/>
        </w:rPr>
        <w:t xml:space="preserve"> широкого информирования общественности, включая целевую группу о запуске и реализации, условиях участия</w:t>
      </w:r>
      <w:r w:rsidR="006F116C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в ней</w:t>
      </w:r>
      <w:r w:rsidR="006F116C" w:rsidRPr="00DE6420">
        <w:rPr>
          <w:rFonts w:ascii="Times New Roman" w:hAnsi="Times New Roman" w:cs="Times New Roman"/>
          <w:sz w:val="28"/>
          <w:szCs w:val="28"/>
        </w:rPr>
        <w:t>.</w:t>
      </w:r>
    </w:p>
    <w:p w:rsidR="006F116C" w:rsidRPr="00DE6420" w:rsidRDefault="006F116C" w:rsidP="006318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  <w:lang w:val="ky-KG"/>
        </w:rPr>
        <w:t>В рамках реализации пилотной программы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>будут</w:t>
      </w:r>
      <w:r w:rsidRPr="00DE6420">
        <w:rPr>
          <w:rFonts w:ascii="Times New Roman" w:hAnsi="Times New Roman" w:cs="Times New Roman"/>
          <w:sz w:val="28"/>
          <w:szCs w:val="28"/>
        </w:rPr>
        <w:t xml:space="preserve"> использованы следующие коммуникационные каналы и инструменты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информирования</w:t>
      </w:r>
      <w:r w:rsidRPr="00DE6420">
        <w:rPr>
          <w:rFonts w:ascii="Times New Roman" w:hAnsi="Times New Roman" w:cs="Times New Roman"/>
          <w:sz w:val="28"/>
          <w:szCs w:val="28"/>
        </w:rPr>
        <w:t>:</w:t>
      </w:r>
    </w:p>
    <w:p w:rsidR="00951F96" w:rsidRPr="00DE6420" w:rsidRDefault="00951F96" w:rsidP="0063188E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использование ресурсов государственных телерадиокомпаний с целью широкого информирования общественности, включая целевую группу, о запуске и реализации программы, условиях отбора;</w:t>
      </w:r>
    </w:p>
    <w:p w:rsidR="006F116C" w:rsidRPr="00DE6420" w:rsidRDefault="00951F96" w:rsidP="0063188E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информирование через официальные сайты и </w:t>
      </w:r>
      <w:r w:rsidR="006F116C" w:rsidRPr="00DE6420">
        <w:rPr>
          <w:rFonts w:ascii="Times New Roman" w:hAnsi="Times New Roman" w:cs="Times New Roman"/>
          <w:sz w:val="28"/>
          <w:szCs w:val="28"/>
        </w:rPr>
        <w:t>социальн</w:t>
      </w:r>
      <w:r w:rsidRPr="00DE6420">
        <w:rPr>
          <w:rFonts w:ascii="Times New Roman" w:hAnsi="Times New Roman" w:cs="Times New Roman"/>
          <w:sz w:val="28"/>
          <w:szCs w:val="28"/>
        </w:rPr>
        <w:t>ые страницы ответственных исполнителей Программы</w:t>
      </w:r>
      <w:r w:rsidR="006F116C" w:rsidRPr="00DE6420">
        <w:rPr>
          <w:rFonts w:ascii="Times New Roman" w:hAnsi="Times New Roman" w:cs="Times New Roman"/>
          <w:sz w:val="28"/>
          <w:szCs w:val="28"/>
        </w:rPr>
        <w:t xml:space="preserve"> (</w:t>
      </w:r>
      <w:r w:rsidRPr="00DE6420">
        <w:rPr>
          <w:rFonts w:ascii="Times New Roman" w:hAnsi="Times New Roman" w:cs="Times New Roman"/>
          <w:sz w:val="28"/>
          <w:szCs w:val="28"/>
        </w:rPr>
        <w:t xml:space="preserve">Министерства экономики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Государственная служба</w:t>
      </w:r>
      <w:r w:rsidR="006F116C" w:rsidRPr="00DE6420">
        <w:rPr>
          <w:rFonts w:ascii="Times New Roman" w:hAnsi="Times New Roman" w:cs="Times New Roman"/>
          <w:sz w:val="28"/>
          <w:szCs w:val="28"/>
        </w:rPr>
        <w:t xml:space="preserve"> миграции при Правительстве </w:t>
      </w:r>
      <w:proofErr w:type="spellStart"/>
      <w:r w:rsidR="006F116C"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F116C"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CC6AEB" w:rsidRPr="00DE6420">
        <w:rPr>
          <w:rFonts w:ascii="Times New Roman" w:hAnsi="Times New Roman" w:cs="Times New Roman"/>
          <w:sz w:val="28"/>
          <w:szCs w:val="28"/>
        </w:rPr>
        <w:t>Республики, коммерческие</w:t>
      </w:r>
      <w:r w:rsidRPr="00DE6420">
        <w:rPr>
          <w:rFonts w:ascii="Times New Roman" w:hAnsi="Times New Roman" w:cs="Times New Roman"/>
          <w:sz w:val="28"/>
          <w:szCs w:val="28"/>
        </w:rPr>
        <w:t xml:space="preserve"> банк</w:t>
      </w:r>
      <w:r w:rsidR="00CC6AEB" w:rsidRPr="00DE6420">
        <w:rPr>
          <w:rFonts w:ascii="Times New Roman" w:hAnsi="Times New Roman" w:cs="Times New Roman"/>
          <w:sz w:val="28"/>
          <w:szCs w:val="28"/>
        </w:rPr>
        <w:t>и</w:t>
      </w:r>
      <w:r w:rsidR="006F116C" w:rsidRPr="00DE6420">
        <w:rPr>
          <w:rFonts w:ascii="Times New Roman" w:hAnsi="Times New Roman" w:cs="Times New Roman"/>
          <w:sz w:val="28"/>
          <w:szCs w:val="28"/>
        </w:rPr>
        <w:t xml:space="preserve"> и другие источники); </w:t>
      </w:r>
    </w:p>
    <w:p w:rsidR="006F116C" w:rsidRPr="00DE6420" w:rsidRDefault="006F116C" w:rsidP="0063188E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публикация статей и объявлений, специальные телепередачи, дискуссии в средствах массовой информации, на сайтах государственных органов и партнеров по развитию;</w:t>
      </w:r>
    </w:p>
    <w:p w:rsidR="006F116C" w:rsidRPr="00DE6420" w:rsidRDefault="006F116C" w:rsidP="0063188E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существующие официальные коммуникационные каналы Государственной службы миграции при Правительстве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для информирования диаспор мигрантов, </w:t>
      </w:r>
      <w:r w:rsidR="00CC6AEB" w:rsidRPr="00DE6420">
        <w:rPr>
          <w:rFonts w:ascii="Times New Roman" w:hAnsi="Times New Roman" w:cs="Times New Roman"/>
          <w:sz w:val="28"/>
          <w:szCs w:val="28"/>
        </w:rPr>
        <w:t>использование дипломатических каналов</w:t>
      </w:r>
      <w:r w:rsidRPr="00DE6420">
        <w:rPr>
          <w:rFonts w:ascii="Times New Roman" w:hAnsi="Times New Roman" w:cs="Times New Roman"/>
          <w:sz w:val="28"/>
          <w:szCs w:val="28"/>
        </w:rPr>
        <w:t xml:space="preserve"> Министерства иностранных дел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Республики;</w:t>
      </w:r>
    </w:p>
    <w:p w:rsidR="006F116C" w:rsidRPr="00DE6420" w:rsidRDefault="006F116C" w:rsidP="0063188E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организация информационных выездов в регионы, а также проведение специальных мероприятий по информированию населения в регионах страны;</w:t>
      </w:r>
    </w:p>
    <w:p w:rsidR="006F116C" w:rsidRPr="00DE6420" w:rsidRDefault="006F116C" w:rsidP="0063188E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распространение информационных проспектов и плакатов на автовокзалах, в аэропортах, на железнодорожных вокзалах и других местах скопления целевой группы;</w:t>
      </w:r>
    </w:p>
    <w:p w:rsidR="006F116C" w:rsidRPr="00DE6420" w:rsidRDefault="006F116C" w:rsidP="0063188E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информирование диаспор </w:t>
      </w:r>
      <w:proofErr w:type="gramStart"/>
      <w:r w:rsidRPr="00DE6420">
        <w:rPr>
          <w:rFonts w:ascii="Times New Roman" w:hAnsi="Times New Roman" w:cs="Times New Roman"/>
          <w:sz w:val="28"/>
          <w:szCs w:val="28"/>
        </w:rPr>
        <w:t>через Совет по связям с соотечественниками за рубежом при Президенте</w:t>
      </w:r>
      <w:proofErr w:type="gramEnd"/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C6AEB" w:rsidRPr="00DE6420" w:rsidRDefault="00CC6AEB" w:rsidP="00CC6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88E" w:rsidRPr="00DE6420" w:rsidRDefault="0063188E" w:rsidP="0063188E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Компонент </w:t>
      </w:r>
      <w:r w:rsidR="0093250F" w:rsidRPr="00DE6420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Финансирование и инвестирование.</w:t>
      </w:r>
    </w:p>
    <w:p w:rsidR="0063188E" w:rsidRPr="00DE6420" w:rsidRDefault="0063188E" w:rsidP="0063188E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3188E" w:rsidRPr="00DE6420" w:rsidRDefault="00C65DCD" w:rsidP="0063188E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Под</w:t>
      </w:r>
      <w:r w:rsidR="0093250F" w:rsidRPr="00DE6420">
        <w:rPr>
          <w:rFonts w:ascii="Times New Roman" w:hAnsi="Times New Roman" w:cs="Times New Roman"/>
          <w:b/>
          <w:color w:val="auto"/>
          <w:sz w:val="28"/>
          <w:szCs w:val="28"/>
        </w:rPr>
        <w:t>компонент 2</w:t>
      </w:r>
      <w:r w:rsidR="0063188E"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.1 – </w:t>
      </w:r>
      <w:r w:rsidR="0063188E" w:rsidRPr="00DE6420">
        <w:rPr>
          <w:rFonts w:ascii="Times New Roman" w:hAnsi="Times New Roman" w:cs="Times New Roman"/>
          <w:b/>
          <w:sz w:val="28"/>
          <w:szCs w:val="28"/>
        </w:rPr>
        <w:t>льготный кредитный продукт «фермер-мигрант» в рамках проекта «ФСХ»</w:t>
      </w:r>
    </w:p>
    <w:p w:rsidR="006471E8" w:rsidRPr="00DE6420" w:rsidRDefault="006471E8" w:rsidP="00B211F1">
      <w:pPr>
        <w:spacing w:after="0" w:line="240" w:lineRule="auto"/>
        <w:ind w:firstLine="45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E6420">
        <w:rPr>
          <w:rFonts w:ascii="Times New Roman" w:hAnsi="Times New Roman" w:cs="Times New Roman"/>
          <w:sz w:val="28"/>
          <w:szCs w:val="28"/>
          <w:lang w:val="ky-KG"/>
        </w:rPr>
        <w:t>Источниками</w:t>
      </w:r>
      <w:r w:rsidR="0073283D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финансированиями льготного кредитного продукта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будут средства коммерческих банков и финансово-кредитных учреждений</w:t>
      </w:r>
      <w:r w:rsidR="000639E8">
        <w:rPr>
          <w:rFonts w:ascii="Times New Roman" w:hAnsi="Times New Roman" w:cs="Times New Roman"/>
          <w:sz w:val="28"/>
          <w:szCs w:val="28"/>
          <w:lang w:val="ky-KG"/>
        </w:rPr>
        <w:t xml:space="preserve"> предусмотренные на реализацию проекта </w:t>
      </w:r>
      <w:r w:rsidR="000639E8">
        <w:rPr>
          <w:rFonts w:ascii="Times New Roman" w:hAnsi="Times New Roman" w:cs="Times New Roman"/>
          <w:sz w:val="28"/>
          <w:szCs w:val="28"/>
        </w:rPr>
        <w:t>«</w:t>
      </w:r>
      <w:r w:rsidR="000639E8">
        <w:rPr>
          <w:rFonts w:ascii="Times New Roman" w:hAnsi="Times New Roman" w:cs="Times New Roman"/>
          <w:sz w:val="28"/>
          <w:szCs w:val="28"/>
          <w:lang w:val="ky-KG"/>
        </w:rPr>
        <w:t>ФСХ</w:t>
      </w:r>
      <w:r w:rsidR="000639E8">
        <w:rPr>
          <w:rFonts w:ascii="Times New Roman" w:hAnsi="Times New Roman" w:cs="Times New Roman"/>
          <w:sz w:val="28"/>
          <w:szCs w:val="28"/>
        </w:rPr>
        <w:t>»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>. При этом Правительством Кыргызской Республики будет осуществляться субсидирование расходов банков</w:t>
      </w:r>
      <w:r w:rsidR="00031ADF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и финансово-кредитных учреждений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lastRenderedPageBreak/>
        <w:t>участвующих в реализации настоящей Программы из средств республиканского бюджета</w:t>
      </w:r>
      <w:r w:rsidR="00B211F1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в </w:t>
      </w:r>
      <w:r w:rsidR="00B211F1" w:rsidRPr="00DE6420">
        <w:rPr>
          <w:rFonts w:ascii="Times New Roman" w:hAnsi="Times New Roman" w:cs="Times New Roman"/>
          <w:b/>
          <w:sz w:val="28"/>
          <w:szCs w:val="28"/>
          <w:lang w:val="ky-KG"/>
        </w:rPr>
        <w:t>размере 7%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>. Кроме того, Правительство Кыргы</w:t>
      </w:r>
      <w:r w:rsidR="00031ADF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зской Республики кредитует ОАО </w:t>
      </w:r>
      <w:r w:rsidR="00031ADF" w:rsidRPr="00DE6420">
        <w:rPr>
          <w:rFonts w:ascii="Times New Roman" w:hAnsi="Times New Roman" w:cs="Times New Roman"/>
          <w:sz w:val="28"/>
          <w:szCs w:val="28"/>
        </w:rPr>
        <w:t>«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>Айыл Банк</w:t>
      </w:r>
      <w:r w:rsidR="00031ADF" w:rsidRPr="00DE6420">
        <w:rPr>
          <w:rFonts w:ascii="Times New Roman" w:hAnsi="Times New Roman" w:cs="Times New Roman"/>
          <w:sz w:val="28"/>
          <w:szCs w:val="28"/>
        </w:rPr>
        <w:t>»</w:t>
      </w:r>
      <w:r w:rsidR="00031ADF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и ОАО </w:t>
      </w:r>
      <w:r w:rsidR="00031ADF" w:rsidRPr="00DE6420">
        <w:rPr>
          <w:rFonts w:ascii="Times New Roman" w:hAnsi="Times New Roman" w:cs="Times New Roman"/>
          <w:sz w:val="28"/>
          <w:szCs w:val="28"/>
        </w:rPr>
        <w:t>«</w:t>
      </w:r>
      <w:r w:rsidR="00031ADF" w:rsidRPr="00DE6420">
        <w:rPr>
          <w:rFonts w:ascii="Times New Roman" w:hAnsi="Times New Roman" w:cs="Times New Roman"/>
          <w:sz w:val="28"/>
          <w:szCs w:val="28"/>
          <w:lang w:val="ky-KG"/>
        </w:rPr>
        <w:t>РСК Банк</w:t>
      </w:r>
      <w:r w:rsidR="00031ADF" w:rsidRPr="00DE6420">
        <w:rPr>
          <w:rFonts w:ascii="Times New Roman" w:hAnsi="Times New Roman" w:cs="Times New Roman"/>
          <w:sz w:val="28"/>
          <w:szCs w:val="28"/>
        </w:rPr>
        <w:t>»</w:t>
      </w:r>
      <w:r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за размещение кредитов по льготным процентным ставкам</w:t>
      </w:r>
      <w:r w:rsidR="00031ADF" w:rsidRPr="00DE6420">
        <w:rPr>
          <w:rFonts w:ascii="Times New Roman" w:hAnsi="Times New Roman" w:cs="Times New Roman"/>
          <w:sz w:val="28"/>
          <w:szCs w:val="28"/>
          <w:lang w:val="ky-KG"/>
        </w:rPr>
        <w:t xml:space="preserve"> по </w:t>
      </w:r>
      <w:r w:rsidR="00031ADF" w:rsidRPr="00DE6420">
        <w:rPr>
          <w:rFonts w:ascii="Times New Roman" w:hAnsi="Times New Roman" w:cs="Times New Roman"/>
          <w:b/>
          <w:sz w:val="28"/>
          <w:szCs w:val="28"/>
          <w:lang w:val="ky-KG"/>
        </w:rPr>
        <w:t>1,5 процента годовых.</w:t>
      </w:r>
    </w:p>
    <w:p w:rsidR="00031ADF" w:rsidRPr="00DE6420" w:rsidRDefault="00031ADF" w:rsidP="00B211F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DE642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Порядок отбора и предоставления кредитов осуществляется в соответствии с требованиями настоящего Проекта и нормативными правовыми актами Национального банка Кыргызской Республики, а также в соответствии с внутренними процедурами коммерческих банков и финансово-кредитных учреждений.</w:t>
      </w:r>
    </w:p>
    <w:p w:rsidR="00031ADF" w:rsidRPr="00DE6420" w:rsidRDefault="00031ADF" w:rsidP="00B211F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DE642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Все риски по возврату выданных кредитов несут коммерческие банки и финансово-кредитные учреждения.</w:t>
      </w:r>
    </w:p>
    <w:p w:rsidR="00031ADF" w:rsidRPr="00DE6420" w:rsidRDefault="00031ADF" w:rsidP="00B211F1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DE642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Коммерческие банки и финансово-кредитные учреждения не вправе осуществлять рефинансирование имеющейся задолженности заемщиков.</w:t>
      </w:r>
    </w:p>
    <w:p w:rsidR="00A843F5" w:rsidRPr="00DE6420" w:rsidRDefault="00A843F5" w:rsidP="00B211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В целях содействия реализации политики государства по развитию регионов, равномерного размещения производственных мощностей, соблюдения пропорции в развитии экономики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и ввиду превалирования сел</w:t>
      </w:r>
      <w:r w:rsidR="00F56D91" w:rsidRPr="00DE6420">
        <w:rPr>
          <w:rFonts w:ascii="Times New Roman" w:hAnsi="Times New Roman" w:cs="Times New Roman"/>
          <w:sz w:val="28"/>
          <w:szCs w:val="28"/>
        </w:rPr>
        <w:t xml:space="preserve">ьского населения </w:t>
      </w:r>
      <w:r w:rsidRPr="00DE6420">
        <w:rPr>
          <w:rFonts w:ascii="Times New Roman" w:hAnsi="Times New Roman" w:cs="Times New Roman"/>
          <w:sz w:val="28"/>
          <w:szCs w:val="28"/>
        </w:rPr>
        <w:t xml:space="preserve">кредиты будут выдаваться преимущественно проектам из сельской местности и малых городов – </w:t>
      </w:r>
      <w:r w:rsidR="00F56D91" w:rsidRPr="00DE6420">
        <w:rPr>
          <w:rFonts w:ascii="Times New Roman" w:hAnsi="Times New Roman" w:cs="Times New Roman"/>
          <w:sz w:val="28"/>
          <w:szCs w:val="28"/>
        </w:rPr>
        <w:t>7</w:t>
      </w:r>
      <w:r w:rsidRPr="00DE6420">
        <w:rPr>
          <w:rFonts w:ascii="Times New Roman" w:hAnsi="Times New Roman" w:cs="Times New Roman"/>
          <w:sz w:val="28"/>
          <w:szCs w:val="28"/>
        </w:rPr>
        <w:t xml:space="preserve">0 % от общего объема бюджета программы. </w:t>
      </w:r>
    </w:p>
    <w:p w:rsidR="00031ADF" w:rsidRPr="00DE6420" w:rsidRDefault="00985627" w:rsidP="00031ADF">
      <w:pPr>
        <w:spacing w:before="105"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420">
        <w:rPr>
          <w:rFonts w:ascii="Times New Roman" w:hAnsi="Times New Roman" w:cs="Times New Roman"/>
          <w:sz w:val="28"/>
          <w:szCs w:val="28"/>
          <w:lang w:val="ky-KG"/>
        </w:rPr>
        <w:t>Льготный кредит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B211F1" w:rsidRPr="00DE6420">
        <w:rPr>
          <w:rFonts w:ascii="Times New Roman" w:hAnsi="Times New Roman" w:cs="Times New Roman"/>
          <w:sz w:val="28"/>
          <w:szCs w:val="28"/>
        </w:rPr>
        <w:t xml:space="preserve">предоставляется с учетом обязательного </w:t>
      </w:r>
      <w:proofErr w:type="spellStart"/>
      <w:r w:rsidR="00B211F1" w:rsidRPr="00DE642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211F1" w:rsidRPr="00DE6420">
        <w:rPr>
          <w:rFonts w:ascii="Times New Roman" w:hAnsi="Times New Roman" w:cs="Times New Roman"/>
          <w:sz w:val="28"/>
          <w:szCs w:val="28"/>
        </w:rPr>
        <w:t xml:space="preserve"> со стороны </w:t>
      </w:r>
      <w:r w:rsidR="00B211F1" w:rsidRPr="000639E8">
        <w:rPr>
          <w:rFonts w:ascii="Times New Roman" w:hAnsi="Times New Roman" w:cs="Times New Roman"/>
          <w:sz w:val="28"/>
          <w:szCs w:val="28"/>
        </w:rPr>
        <w:t>заемщика от 30 до 50%</w:t>
      </w:r>
      <w:r w:rsidRPr="000639E8">
        <w:rPr>
          <w:rFonts w:ascii="Times New Roman" w:hAnsi="Times New Roman" w:cs="Times New Roman"/>
          <w:sz w:val="28"/>
          <w:szCs w:val="28"/>
          <w:lang w:val="ky-KG"/>
        </w:rPr>
        <w:t xml:space="preserve">. Максимальная сумма </w:t>
      </w:r>
      <w:r w:rsidR="00403429" w:rsidRPr="000639E8">
        <w:rPr>
          <w:rFonts w:ascii="Times New Roman" w:hAnsi="Times New Roman" w:cs="Times New Roman"/>
          <w:sz w:val="28"/>
          <w:szCs w:val="28"/>
          <w:lang w:val="ky-KG"/>
        </w:rPr>
        <w:t>льготного кредита</w:t>
      </w:r>
      <w:r w:rsidRPr="000639E8">
        <w:rPr>
          <w:rFonts w:ascii="Times New Roman" w:hAnsi="Times New Roman" w:cs="Times New Roman"/>
          <w:sz w:val="28"/>
          <w:szCs w:val="28"/>
          <w:lang w:val="ky-KG"/>
        </w:rPr>
        <w:t xml:space="preserve"> не </w:t>
      </w:r>
      <w:r w:rsidR="00031ADF" w:rsidRPr="000639E8">
        <w:rPr>
          <w:rFonts w:ascii="Times New Roman" w:hAnsi="Times New Roman" w:cs="Times New Roman"/>
          <w:sz w:val="28"/>
          <w:szCs w:val="28"/>
          <w:lang w:val="ky-KG"/>
        </w:rPr>
        <w:t>превысит</w:t>
      </w:r>
      <w:r w:rsidRPr="000639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3429" w:rsidRPr="000639E8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CB3920" w:rsidRPr="000639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34EA" w:rsidRPr="000639E8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03429" w:rsidRPr="000639E8">
        <w:rPr>
          <w:rFonts w:ascii="Times New Roman" w:hAnsi="Times New Roman" w:cs="Times New Roman"/>
          <w:sz w:val="28"/>
          <w:szCs w:val="28"/>
          <w:lang w:val="ky-KG"/>
        </w:rPr>
        <w:t xml:space="preserve">00 000 сомов. </w:t>
      </w:r>
      <w:r w:rsidR="00031ADF" w:rsidRPr="000639E8">
        <w:rPr>
          <w:rFonts w:ascii="Times New Roman" w:hAnsi="Times New Roman" w:cs="Times New Roman"/>
          <w:sz w:val="28"/>
          <w:szCs w:val="28"/>
          <w:lang w:val="ky-KG"/>
        </w:rPr>
        <w:t xml:space="preserve">Срок кредита - не более 36 месяцев. </w:t>
      </w:r>
      <w:r w:rsidR="002561B7" w:rsidRPr="000639E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031ADF" w:rsidRPr="000639E8">
        <w:rPr>
          <w:rFonts w:ascii="Times New Roman" w:hAnsi="Times New Roman" w:cs="Times New Roman"/>
          <w:sz w:val="28"/>
          <w:szCs w:val="28"/>
          <w:lang w:val="ky-KG"/>
        </w:rPr>
        <w:t>о 2</w:t>
      </w:r>
      <w:r w:rsidR="00DB34EA" w:rsidRPr="000639E8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31ADF" w:rsidRPr="000639E8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0639E8" w:rsidRPr="000639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1ADF" w:rsidRPr="000639E8">
        <w:rPr>
          <w:rFonts w:ascii="Times New Roman" w:hAnsi="Times New Roman" w:cs="Times New Roman"/>
          <w:sz w:val="28"/>
          <w:szCs w:val="28"/>
          <w:lang w:val="ky-KG"/>
        </w:rPr>
        <w:t>000 сом</w:t>
      </w:r>
      <w:r w:rsidR="002561B7" w:rsidRPr="000639E8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031ADF" w:rsidRPr="000639E8">
        <w:rPr>
          <w:rFonts w:ascii="Times New Roman" w:hAnsi="Times New Roman" w:cs="Times New Roman"/>
          <w:sz w:val="28"/>
          <w:szCs w:val="28"/>
          <w:lang w:val="ky-KG"/>
        </w:rPr>
        <w:t xml:space="preserve"> – на беззалоговой основе</w:t>
      </w:r>
      <w:r w:rsidR="00DB34EA" w:rsidRPr="00DE64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E2F66" w:rsidRPr="00DE6420" w:rsidRDefault="000E2F66" w:rsidP="000E2F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В случае недостаточного залогового обеспечения у потенциальных заемщиков, последние вправе обратиться в открытое акционерное общество «Гарантийный фонд» (далее – ОАО «Гарантийный фонд») с заявлением о получении гарантии.</w:t>
      </w:r>
    </w:p>
    <w:p w:rsidR="000E2F66" w:rsidRPr="00DE6420" w:rsidRDefault="000E2F66" w:rsidP="000E2F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Гарантии ОАО «Гарантийный фонд» предоставляются на необеспеченную часть обязательства субъекта по кредитному договору.</w:t>
      </w:r>
    </w:p>
    <w:p w:rsidR="000E2F66" w:rsidRPr="00DE6420" w:rsidRDefault="000E2F66" w:rsidP="000E2F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Гарантии предоставляются коммерческим банкам и финансово-кред</w:t>
      </w:r>
      <w:r w:rsidR="002561B7" w:rsidRPr="00DE6420">
        <w:rPr>
          <w:rFonts w:ascii="Times New Roman" w:hAnsi="Times New Roman" w:cs="Times New Roman"/>
          <w:sz w:val="28"/>
          <w:szCs w:val="28"/>
        </w:rPr>
        <w:t xml:space="preserve">итным организациям, заключившим </w:t>
      </w:r>
      <w:r w:rsidRPr="00DE6420">
        <w:rPr>
          <w:rFonts w:ascii="Times New Roman" w:hAnsi="Times New Roman" w:cs="Times New Roman"/>
          <w:sz w:val="28"/>
          <w:szCs w:val="28"/>
        </w:rPr>
        <w:t>соглашения о сотрудничестве между Финансово-кредитной организацией и ОАО «Гарантийный фонд».</w:t>
      </w:r>
    </w:p>
    <w:p w:rsidR="000E2F66" w:rsidRPr="00DE6420" w:rsidRDefault="000E2F66" w:rsidP="000E2F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В рамках пилотной Программы не будут финансироваться виды деятельности, использующие принудительный и детский труд, производство и распространение табачной и алкогольной продукции, игорный бизнес, виды деятельности, запрещенные законодательством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2C6CD0" w:rsidRPr="00DE6420" w:rsidRDefault="002C6CD0" w:rsidP="002C6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Обучение предпринимательским навыкам является обязательным для участников программы </w:t>
      </w:r>
      <w:r w:rsidR="0073428F" w:rsidRPr="00DE642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3428F" w:rsidRPr="00DE6420">
        <w:rPr>
          <w:rFonts w:ascii="Times New Roman" w:hAnsi="Times New Roman" w:cs="Times New Roman"/>
          <w:sz w:val="28"/>
          <w:szCs w:val="28"/>
        </w:rPr>
        <w:t>Мекеним</w:t>
      </w:r>
      <w:proofErr w:type="spellEnd"/>
      <w:r w:rsidR="0073428F" w:rsidRPr="00DE6420">
        <w:rPr>
          <w:rFonts w:ascii="Times New Roman" w:hAnsi="Times New Roman" w:cs="Times New Roman"/>
          <w:sz w:val="28"/>
          <w:szCs w:val="28"/>
        </w:rPr>
        <w:t>»</w:t>
      </w:r>
      <w:r w:rsidRPr="00DE6420">
        <w:rPr>
          <w:rFonts w:ascii="Times New Roman" w:hAnsi="Times New Roman" w:cs="Times New Roman"/>
          <w:sz w:val="28"/>
          <w:szCs w:val="28"/>
        </w:rPr>
        <w:t xml:space="preserve">. Обучающие и консультационные услуги, включая сопровождение реализации </w:t>
      </w:r>
      <w:proofErr w:type="gramStart"/>
      <w:r w:rsidRPr="00DE6420">
        <w:rPr>
          <w:rFonts w:ascii="Times New Roman" w:hAnsi="Times New Roman" w:cs="Times New Roman"/>
          <w:sz w:val="28"/>
          <w:szCs w:val="28"/>
        </w:rPr>
        <w:t>бизнес-проекта</w:t>
      </w:r>
      <w:proofErr w:type="gramEnd"/>
      <w:r w:rsidRPr="00DE6420">
        <w:rPr>
          <w:rFonts w:ascii="Times New Roman" w:hAnsi="Times New Roman" w:cs="Times New Roman"/>
          <w:sz w:val="28"/>
          <w:szCs w:val="28"/>
        </w:rPr>
        <w:t xml:space="preserve">, мониторинг и оценку будет осуществляться в рамках МОМ, Центров поддержки предпринимателей. Также целевое обучение, консультирование и </w:t>
      </w:r>
      <w:r w:rsidRPr="00DE6420">
        <w:rPr>
          <w:rFonts w:ascii="Times New Roman" w:hAnsi="Times New Roman" w:cs="Times New Roman"/>
          <w:sz w:val="28"/>
          <w:szCs w:val="28"/>
        </w:rPr>
        <w:lastRenderedPageBreak/>
        <w:t>сопровождение будет осуществляться ФКО, РКФР и ОАО «Гарантийный фонд».</w:t>
      </w:r>
    </w:p>
    <w:p w:rsidR="002C6CD0" w:rsidRPr="00DE6420" w:rsidRDefault="002C6CD0" w:rsidP="002C6C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Обучение охватит финансовую грамотность, маркетинг, развитие бизнеса, поступление и выплату денежных средств, риски, бизнес-пла</w:t>
      </w:r>
      <w:r w:rsidR="0073428F" w:rsidRPr="00DE6420">
        <w:rPr>
          <w:rFonts w:ascii="Times New Roman" w:hAnsi="Times New Roman" w:cs="Times New Roman"/>
          <w:sz w:val="28"/>
          <w:szCs w:val="28"/>
        </w:rPr>
        <w:t>нирование. Участники программы «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Мекеним</w:t>
      </w:r>
      <w:proofErr w:type="spellEnd"/>
      <w:r w:rsidR="0073428F" w:rsidRPr="00DE6420">
        <w:rPr>
          <w:rFonts w:ascii="Times New Roman" w:hAnsi="Times New Roman" w:cs="Times New Roman"/>
          <w:sz w:val="28"/>
          <w:szCs w:val="28"/>
        </w:rPr>
        <w:t>»</w:t>
      </w:r>
      <w:r w:rsidRPr="00DE6420">
        <w:rPr>
          <w:rFonts w:ascii="Times New Roman" w:hAnsi="Times New Roman" w:cs="Times New Roman"/>
          <w:sz w:val="28"/>
          <w:szCs w:val="28"/>
        </w:rPr>
        <w:t xml:space="preserve"> будут вовлечены во </w:t>
      </w:r>
      <w:r w:rsidR="00C65DCD" w:rsidRPr="00DE6420">
        <w:rPr>
          <w:rFonts w:ascii="Times New Roman" w:hAnsi="Times New Roman" w:cs="Times New Roman"/>
          <w:sz w:val="28"/>
          <w:szCs w:val="28"/>
        </w:rPr>
        <w:t>все другие проекты и программы,</w:t>
      </w:r>
      <w:r w:rsidRPr="00DE6420">
        <w:rPr>
          <w:rFonts w:ascii="Times New Roman" w:hAnsi="Times New Roman" w:cs="Times New Roman"/>
          <w:sz w:val="28"/>
          <w:szCs w:val="28"/>
        </w:rPr>
        <w:t xml:space="preserve"> направленные на поддержку предпринимателей путем предоставления информации и консультаций по вопросам ведения предпринимательства.</w:t>
      </w:r>
    </w:p>
    <w:p w:rsidR="000B7BD0" w:rsidRPr="00DE6420" w:rsidRDefault="002561B7" w:rsidP="000B7B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Для участия в Программе заявитель</w:t>
      </w:r>
      <w:r w:rsidR="009A17C3" w:rsidRPr="00DE6420">
        <w:rPr>
          <w:rFonts w:ascii="Times New Roman" w:hAnsi="Times New Roman" w:cs="Times New Roman"/>
          <w:sz w:val="28"/>
          <w:szCs w:val="28"/>
        </w:rPr>
        <w:t xml:space="preserve"> </w:t>
      </w:r>
      <w:r w:rsidR="000B7BD0" w:rsidRPr="00DE6420">
        <w:rPr>
          <w:rFonts w:ascii="Times New Roman" w:hAnsi="Times New Roman" w:cs="Times New Roman"/>
          <w:sz w:val="28"/>
          <w:szCs w:val="28"/>
        </w:rPr>
        <w:t xml:space="preserve">помимо требуемых финансово-кредитной организацией документов, </w:t>
      </w:r>
      <w:r w:rsidR="009A17C3" w:rsidRPr="00DE6420">
        <w:rPr>
          <w:rFonts w:ascii="Times New Roman" w:hAnsi="Times New Roman" w:cs="Times New Roman"/>
          <w:sz w:val="28"/>
          <w:szCs w:val="28"/>
        </w:rPr>
        <w:t>должен предоставить</w:t>
      </w:r>
      <w:r w:rsidR="000B7BD0" w:rsidRPr="00DE6420">
        <w:rPr>
          <w:rFonts w:ascii="Times New Roman" w:hAnsi="Times New Roman" w:cs="Times New Roman"/>
          <w:sz w:val="28"/>
          <w:szCs w:val="28"/>
        </w:rPr>
        <w:t>:</w:t>
      </w:r>
    </w:p>
    <w:p w:rsidR="009A17C3" w:rsidRPr="00DE6420" w:rsidRDefault="000B7BD0" w:rsidP="000B7BD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420">
        <w:rPr>
          <w:rFonts w:ascii="Times New Roman" w:hAnsi="Times New Roman" w:cs="Times New Roman"/>
          <w:sz w:val="28"/>
          <w:szCs w:val="28"/>
        </w:rPr>
        <w:t xml:space="preserve">- </w:t>
      </w:r>
      <w:r w:rsidR="009A17C3" w:rsidRPr="00DE6420">
        <w:rPr>
          <w:rFonts w:ascii="Times New Roman" w:hAnsi="Times New Roman" w:cs="Times New Roman"/>
          <w:sz w:val="28"/>
          <w:szCs w:val="28"/>
        </w:rPr>
        <w:t>доказательство о происхождении денежных средств (копии квитанций денежных переводов, осуществленных родственниками I степени родства участника пилотной Программы, за последние 12 месяцев, документы, подтверждающие наличие денежных средств, полученных путем денежных переводов, на момент подачи заявки)</w:t>
      </w:r>
      <w:proofErr w:type="gramEnd"/>
    </w:p>
    <w:p w:rsidR="009A17C3" w:rsidRPr="00DE6420" w:rsidRDefault="009A17C3" w:rsidP="009A17C3">
      <w:pPr>
        <w:pStyle w:val="aa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подтверждение первой степени</w:t>
      </w:r>
      <w:r w:rsidR="000B7BD0" w:rsidRPr="00DE6420">
        <w:rPr>
          <w:rFonts w:ascii="Times New Roman" w:hAnsi="Times New Roman" w:cs="Times New Roman"/>
          <w:sz w:val="28"/>
          <w:szCs w:val="28"/>
        </w:rPr>
        <w:t xml:space="preserve"> родства с работником-мигрантом.</w:t>
      </w:r>
    </w:p>
    <w:p w:rsidR="009A17C3" w:rsidRPr="00DE6420" w:rsidRDefault="000B7BD0" w:rsidP="009A17C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gramStart"/>
      <w:r w:rsidRPr="00DE6420">
        <w:rPr>
          <w:rFonts w:ascii="Times New Roman" w:hAnsi="Times New Roman" w:cs="Times New Roman"/>
          <w:sz w:val="28"/>
          <w:szCs w:val="28"/>
        </w:rPr>
        <w:t>заявки, поданной</w:t>
      </w:r>
      <w:r w:rsidR="009A17C3" w:rsidRPr="00DE6420">
        <w:rPr>
          <w:rFonts w:ascii="Times New Roman" w:hAnsi="Times New Roman" w:cs="Times New Roman"/>
          <w:sz w:val="28"/>
          <w:szCs w:val="28"/>
        </w:rPr>
        <w:t xml:space="preserve"> участником</w:t>
      </w:r>
      <w:proofErr w:type="gramEnd"/>
      <w:r w:rsidR="009A17C3" w:rsidRPr="00DE6420">
        <w:rPr>
          <w:rFonts w:ascii="Times New Roman" w:hAnsi="Times New Roman" w:cs="Times New Roman"/>
          <w:sz w:val="28"/>
          <w:szCs w:val="28"/>
        </w:rPr>
        <w:t xml:space="preserve"> будет производиться коммерческим банком и финансово-кредитным учреждением. </w:t>
      </w:r>
    </w:p>
    <w:p w:rsidR="000E2F66" w:rsidRDefault="000E2F66" w:rsidP="00A843F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B34EA" w:rsidRDefault="000E2F66" w:rsidP="00DB34EA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E2F66">
        <w:rPr>
          <w:rFonts w:ascii="Times New Roman" w:hAnsi="Times New Roman"/>
          <w:b/>
          <w:sz w:val="24"/>
          <w:szCs w:val="24"/>
        </w:rPr>
        <w:t>Услов</w:t>
      </w:r>
      <w:r w:rsidR="00DB34EA">
        <w:rPr>
          <w:rFonts w:ascii="Times New Roman" w:hAnsi="Times New Roman"/>
          <w:b/>
          <w:sz w:val="24"/>
          <w:szCs w:val="24"/>
        </w:rPr>
        <w:t>ия льготного кредита</w:t>
      </w:r>
    </w:p>
    <w:p w:rsidR="00DB34EA" w:rsidRDefault="00DB34EA" w:rsidP="00A843F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65"/>
        <w:gridCol w:w="5415"/>
      </w:tblGrid>
      <w:tr w:rsidR="000E2F66" w:rsidTr="00DE6420">
        <w:trPr>
          <w:trHeight w:val="476"/>
        </w:trPr>
        <w:tc>
          <w:tcPr>
            <w:tcW w:w="3765" w:type="dxa"/>
          </w:tcPr>
          <w:p w:rsidR="000E2F66" w:rsidRDefault="000E2F66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Целевое направление</w:t>
            </w:r>
          </w:p>
        </w:tc>
        <w:tc>
          <w:tcPr>
            <w:tcW w:w="5415" w:type="dxa"/>
          </w:tcPr>
          <w:p w:rsidR="000E2F66" w:rsidRPr="00B211F1" w:rsidRDefault="00DB34EA" w:rsidP="00B211F1">
            <w:pPr>
              <w:pStyle w:val="aa"/>
              <w:numPr>
                <w:ilvl w:val="0"/>
                <w:numId w:val="6"/>
              </w:numPr>
              <w:ind w:left="171" w:firstLine="0"/>
              <w:rPr>
                <w:rFonts w:ascii="Times New Roman" w:hAnsi="Times New Roman"/>
                <w:b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перерабатывающая деятельность</w:t>
            </w:r>
            <w:r w:rsidR="00B21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0E2F66" w:rsidTr="00DE6420">
        <w:trPr>
          <w:trHeight w:val="1196"/>
        </w:trPr>
        <w:tc>
          <w:tcPr>
            <w:tcW w:w="3765" w:type="dxa"/>
          </w:tcPr>
          <w:p w:rsidR="000E2F66" w:rsidRDefault="000E2F66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Размер и срок кредитования, в сомах</w:t>
            </w:r>
          </w:p>
        </w:tc>
        <w:tc>
          <w:tcPr>
            <w:tcW w:w="5415" w:type="dxa"/>
          </w:tcPr>
          <w:p w:rsidR="000E2F66" w:rsidRPr="002561B7" w:rsidRDefault="00DB34EA" w:rsidP="009A17C3">
            <w:pPr>
              <w:ind w:firstLine="182"/>
              <w:jc w:val="both"/>
              <w:rPr>
                <w:rFonts w:ascii="Times New Roman" w:hAnsi="Times New Roman" w:cs="Times New Roman"/>
              </w:rPr>
            </w:pPr>
            <w:r w:rsidRPr="002561B7">
              <w:rPr>
                <w:rFonts w:ascii="Times New Roman" w:hAnsi="Times New Roman" w:cs="Times New Roman"/>
              </w:rPr>
              <w:t>Сумма кредита:</w:t>
            </w:r>
          </w:p>
          <w:p w:rsidR="00DB34EA" w:rsidRPr="002561B7" w:rsidRDefault="005D10EC" w:rsidP="005D10EC">
            <w:pPr>
              <w:pStyle w:val="aa"/>
              <w:numPr>
                <w:ilvl w:val="0"/>
                <w:numId w:val="6"/>
              </w:numPr>
              <w:ind w:left="171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="00DB34EA"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250</w:t>
            </w: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  <w:r w:rsidR="00DB34EA"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DB34EA"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="00DB34EA"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="00DB34EA"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</w:t>
            </w:r>
            <w:proofErr w:type="spellEnd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сроком до 18 месяцев, финансирование на </w:t>
            </w:r>
            <w:proofErr w:type="spellStart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беззалоговой</w:t>
            </w:r>
            <w:proofErr w:type="spellEnd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основе;</w:t>
            </w:r>
          </w:p>
          <w:p w:rsidR="005D10EC" w:rsidRPr="002561B7" w:rsidRDefault="005D10EC" w:rsidP="005D10EC">
            <w:pPr>
              <w:pStyle w:val="aa"/>
              <w:numPr>
                <w:ilvl w:val="0"/>
                <w:numId w:val="6"/>
              </w:numPr>
              <w:ind w:left="171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250,0 тыс. сомов до 1,5 млн. сомов, сроком до 36 месяцев;</w:t>
            </w:r>
          </w:p>
        </w:tc>
      </w:tr>
      <w:tr w:rsidR="000E2F66" w:rsidTr="0054621B">
        <w:trPr>
          <w:trHeight w:val="569"/>
        </w:trPr>
        <w:tc>
          <w:tcPr>
            <w:tcW w:w="3765" w:type="dxa"/>
          </w:tcPr>
          <w:p w:rsidR="000E2F66" w:rsidRDefault="000E2F66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2F66">
              <w:rPr>
                <w:rFonts w:ascii="Times New Roman" w:hAnsi="Times New Roman"/>
                <w:b/>
                <w:sz w:val="24"/>
                <w:szCs w:val="24"/>
              </w:rPr>
              <w:t>Основные условия получения кредита и характеристики категорий</w:t>
            </w:r>
          </w:p>
        </w:tc>
        <w:tc>
          <w:tcPr>
            <w:tcW w:w="5415" w:type="dxa"/>
          </w:tcPr>
          <w:p w:rsidR="009A17C3" w:rsidRPr="002561B7" w:rsidRDefault="009A17C3" w:rsidP="002561B7">
            <w:pPr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 xml:space="preserve">Заявителем может быть гражданин </w:t>
            </w:r>
            <w:proofErr w:type="spellStart"/>
            <w:r w:rsidRPr="002561B7">
              <w:rPr>
                <w:rFonts w:ascii="Times New Roman" w:hAnsi="Times New Roman"/>
              </w:rPr>
              <w:t>Кыргызской</w:t>
            </w:r>
            <w:proofErr w:type="spellEnd"/>
            <w:r w:rsidRPr="002561B7">
              <w:rPr>
                <w:rFonts w:ascii="Times New Roman" w:hAnsi="Times New Roman"/>
              </w:rPr>
              <w:t xml:space="preserve"> Республики, который находился в трудовой миграции или его родственник первой степени родства; </w:t>
            </w:r>
          </w:p>
          <w:p w:rsidR="009A17C3" w:rsidRPr="002561B7" w:rsidRDefault="009A17C3" w:rsidP="002561B7">
            <w:pPr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 xml:space="preserve">Собственным вкладом заявителя могут быть средства, накопленные в трудовой миграции, происхождение которых </w:t>
            </w:r>
            <w:proofErr w:type="gramStart"/>
            <w:r w:rsidRPr="002561B7">
              <w:rPr>
                <w:rFonts w:ascii="Times New Roman" w:hAnsi="Times New Roman"/>
                <w:bCs/>
              </w:rPr>
              <w:t>подтверждена</w:t>
            </w:r>
            <w:proofErr w:type="gramEnd"/>
            <w:r w:rsidRPr="002561B7">
              <w:rPr>
                <w:rFonts w:ascii="Times New Roman" w:hAnsi="Times New Roman"/>
                <w:bCs/>
              </w:rPr>
              <w:t xml:space="preserve"> соответствующими документами (</w:t>
            </w:r>
            <w:proofErr w:type="spellStart"/>
            <w:r w:rsidRPr="002561B7">
              <w:rPr>
                <w:rFonts w:ascii="Times New Roman" w:hAnsi="Times New Roman"/>
                <w:bCs/>
              </w:rPr>
              <w:t>квитанци</w:t>
            </w:r>
            <w:proofErr w:type="spellEnd"/>
            <w:r w:rsidRPr="002561B7">
              <w:rPr>
                <w:rFonts w:ascii="Times New Roman" w:hAnsi="Times New Roman"/>
                <w:bCs/>
                <w:lang w:val="ky-KG"/>
              </w:rPr>
              <w:t>я</w:t>
            </w:r>
            <w:r w:rsidRPr="002561B7">
              <w:rPr>
                <w:rFonts w:ascii="Times New Roman" w:hAnsi="Times New Roman"/>
                <w:bCs/>
              </w:rPr>
              <w:t>ми о д</w:t>
            </w:r>
            <w:r w:rsidRPr="002561B7">
              <w:rPr>
                <w:rFonts w:ascii="Times New Roman" w:hAnsi="Times New Roman"/>
                <w:bCs/>
                <w:lang w:val="ky-KG"/>
              </w:rPr>
              <w:t>е</w:t>
            </w:r>
            <w:r w:rsidRPr="002561B7">
              <w:rPr>
                <w:rFonts w:ascii="Times New Roman" w:hAnsi="Times New Roman"/>
                <w:bCs/>
              </w:rPr>
              <w:t>нежном переводе или справкой с места работы)</w:t>
            </w:r>
            <w:r w:rsidRPr="002561B7">
              <w:rPr>
                <w:rFonts w:ascii="Times New Roman" w:hAnsi="Times New Roman"/>
                <w:bCs/>
                <w:lang w:val="ky-KG"/>
              </w:rPr>
              <w:t>;</w:t>
            </w:r>
          </w:p>
          <w:p w:rsidR="009A17C3" w:rsidRPr="002561B7" w:rsidRDefault="009A17C3" w:rsidP="002561B7">
            <w:pPr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>Проект заявителя не должен оказывать отрицательного влияния на окружающую среду;</w:t>
            </w:r>
          </w:p>
          <w:p w:rsidR="009A17C3" w:rsidRPr="002561B7" w:rsidRDefault="009A17C3" w:rsidP="002561B7">
            <w:pPr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>Заявитель должен иметь собственную мотивацию для создания или развития существующего бизнеса, быть обучен</w:t>
            </w:r>
            <w:r w:rsidRPr="002561B7">
              <w:rPr>
                <w:rFonts w:ascii="Times New Roman" w:hAnsi="Times New Roman"/>
                <w:lang w:val="ky-KG"/>
              </w:rPr>
              <w:t xml:space="preserve">ым </w:t>
            </w:r>
            <w:r w:rsidRPr="002561B7">
              <w:rPr>
                <w:rFonts w:ascii="Times New Roman" w:hAnsi="Times New Roman"/>
              </w:rPr>
              <w:t>основам предпринимательства и иметь реальный бизнес-план для открытия бизнес деятельности;</w:t>
            </w:r>
          </w:p>
          <w:p w:rsidR="009A17C3" w:rsidRPr="002561B7" w:rsidRDefault="009A17C3" w:rsidP="002561B7">
            <w:pPr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>Рекомендуется использование не менее 75 % суммы проекта на покупку оборудования и создание производственных мощностей (основных средств), не более 25 % средств</w:t>
            </w:r>
            <w:r w:rsidRPr="002561B7">
              <w:rPr>
                <w:rFonts w:ascii="Times New Roman" w:hAnsi="Times New Roman"/>
                <w:lang w:val="ky-KG"/>
              </w:rPr>
              <w:t xml:space="preserve"> может быть</w:t>
            </w:r>
            <w:r w:rsidRPr="002561B7">
              <w:rPr>
                <w:rFonts w:ascii="Times New Roman" w:hAnsi="Times New Roman"/>
              </w:rPr>
              <w:t xml:space="preserve"> </w:t>
            </w:r>
            <w:proofErr w:type="spellStart"/>
            <w:r w:rsidRPr="002561B7">
              <w:rPr>
                <w:rFonts w:ascii="Times New Roman" w:hAnsi="Times New Roman"/>
              </w:rPr>
              <w:t>использ</w:t>
            </w:r>
            <w:proofErr w:type="spellEnd"/>
            <w:r w:rsidRPr="002561B7">
              <w:rPr>
                <w:rFonts w:ascii="Times New Roman" w:hAnsi="Times New Roman"/>
                <w:lang w:val="ky-KG"/>
              </w:rPr>
              <w:t xml:space="preserve">овано </w:t>
            </w:r>
            <w:r w:rsidRPr="002561B7">
              <w:rPr>
                <w:rFonts w:ascii="Times New Roman" w:hAnsi="Times New Roman"/>
              </w:rPr>
              <w:t>на покупку сырья в качестве оборотных средств.</w:t>
            </w:r>
          </w:p>
          <w:p w:rsidR="009A17C3" w:rsidRPr="002561B7" w:rsidRDefault="009A17C3" w:rsidP="002561B7">
            <w:pPr>
              <w:ind w:left="182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lastRenderedPageBreak/>
              <w:t xml:space="preserve">Преимущество при отборе будет предоставлено бизнес-проектам в </w:t>
            </w:r>
            <w:proofErr w:type="gramStart"/>
            <w:r w:rsidRPr="002561B7">
              <w:rPr>
                <w:rFonts w:ascii="Times New Roman" w:hAnsi="Times New Roman"/>
                <w:bCs/>
              </w:rPr>
              <w:t>которых</w:t>
            </w:r>
            <w:proofErr w:type="gramEnd"/>
            <w:r w:rsidRPr="002561B7">
              <w:rPr>
                <w:rFonts w:ascii="Times New Roman" w:hAnsi="Times New Roman"/>
                <w:bCs/>
              </w:rPr>
              <w:t>:</w:t>
            </w:r>
          </w:p>
          <w:p w:rsidR="009A17C3" w:rsidRPr="002561B7" w:rsidRDefault="009A17C3" w:rsidP="002561B7">
            <w:pPr>
              <w:numPr>
                <w:ilvl w:val="0"/>
                <w:numId w:val="9"/>
              </w:numPr>
              <w:ind w:left="182" w:firstLine="0"/>
              <w:contextualSpacing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>Заявителем является женщина – мигрант;</w:t>
            </w:r>
          </w:p>
          <w:p w:rsidR="009A17C3" w:rsidRPr="002561B7" w:rsidRDefault="009A17C3" w:rsidP="002561B7">
            <w:pPr>
              <w:numPr>
                <w:ilvl w:val="0"/>
                <w:numId w:val="9"/>
              </w:numPr>
              <w:ind w:left="182" w:firstLine="0"/>
              <w:contextualSpacing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>Планируется создание новых рабочих мест, в том числе для женщин;</w:t>
            </w:r>
          </w:p>
          <w:p w:rsidR="009A17C3" w:rsidRPr="002561B7" w:rsidRDefault="009A17C3" w:rsidP="002561B7">
            <w:pPr>
              <w:numPr>
                <w:ilvl w:val="0"/>
                <w:numId w:val="9"/>
              </w:numPr>
              <w:ind w:left="182" w:firstLine="0"/>
              <w:contextualSpacing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>В процессе реализации планируется использование зеленых технологий и/или энергосбережение;</w:t>
            </w:r>
          </w:p>
          <w:p w:rsidR="009A17C3" w:rsidRPr="002561B7" w:rsidRDefault="009A17C3" w:rsidP="002561B7">
            <w:pPr>
              <w:numPr>
                <w:ilvl w:val="0"/>
                <w:numId w:val="9"/>
              </w:numPr>
              <w:ind w:left="182" w:firstLine="0"/>
              <w:contextualSpacing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 xml:space="preserve">Предполагается использование цифровых и/или других инновационных технологий; </w:t>
            </w:r>
          </w:p>
          <w:p w:rsidR="000E2F66" w:rsidRPr="002561B7" w:rsidRDefault="009A17C3" w:rsidP="002561B7">
            <w:pPr>
              <w:numPr>
                <w:ilvl w:val="0"/>
                <w:numId w:val="9"/>
              </w:numPr>
              <w:ind w:left="181" w:firstLine="0"/>
              <w:contextualSpacing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 xml:space="preserve">Проекты, направленные на производство </w:t>
            </w:r>
            <w:proofErr w:type="spellStart"/>
            <w:r w:rsidRPr="002561B7">
              <w:rPr>
                <w:rFonts w:ascii="Times New Roman" w:hAnsi="Times New Roman"/>
                <w:bCs/>
              </w:rPr>
              <w:t>экспортоориентированной</w:t>
            </w:r>
            <w:proofErr w:type="spellEnd"/>
            <w:r w:rsidRPr="002561B7">
              <w:rPr>
                <w:rFonts w:ascii="Times New Roman" w:hAnsi="Times New Roman"/>
                <w:bCs/>
              </w:rPr>
              <w:t xml:space="preserve"> продукции и </w:t>
            </w:r>
            <w:proofErr w:type="spellStart"/>
            <w:r w:rsidRPr="002561B7">
              <w:rPr>
                <w:rFonts w:ascii="Times New Roman" w:hAnsi="Times New Roman"/>
                <w:bCs/>
              </w:rPr>
              <w:t>импортозамещение</w:t>
            </w:r>
            <w:proofErr w:type="spellEnd"/>
            <w:r w:rsidRPr="002561B7">
              <w:rPr>
                <w:rFonts w:ascii="Times New Roman" w:hAnsi="Times New Roman"/>
                <w:bCs/>
              </w:rPr>
              <w:t>.</w:t>
            </w:r>
          </w:p>
        </w:tc>
      </w:tr>
      <w:tr w:rsidR="002561B7" w:rsidTr="00DE6420">
        <w:trPr>
          <w:trHeight w:val="121"/>
        </w:trPr>
        <w:tc>
          <w:tcPr>
            <w:tcW w:w="3765" w:type="dxa"/>
          </w:tcPr>
          <w:p w:rsidR="002561B7" w:rsidRPr="000E2F66" w:rsidRDefault="002561B7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Валюта кредита</w:t>
            </w:r>
          </w:p>
        </w:tc>
        <w:tc>
          <w:tcPr>
            <w:tcW w:w="5415" w:type="dxa"/>
          </w:tcPr>
          <w:p w:rsidR="002561B7" w:rsidRPr="002561B7" w:rsidRDefault="002561B7" w:rsidP="002561B7">
            <w:pPr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>Сом</w:t>
            </w:r>
          </w:p>
        </w:tc>
      </w:tr>
      <w:tr w:rsidR="000E2F66" w:rsidTr="00DE6420">
        <w:trPr>
          <w:trHeight w:val="1673"/>
        </w:trPr>
        <w:tc>
          <w:tcPr>
            <w:tcW w:w="3765" w:type="dxa"/>
          </w:tcPr>
          <w:p w:rsidR="000E2F66" w:rsidRPr="000E2F66" w:rsidRDefault="00F56D91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D91">
              <w:rPr>
                <w:rFonts w:ascii="Times New Roman" w:hAnsi="Times New Roman"/>
                <w:b/>
                <w:sz w:val="24"/>
                <w:szCs w:val="24"/>
              </w:rPr>
              <w:t>Географическое расположение</w:t>
            </w:r>
          </w:p>
        </w:tc>
        <w:tc>
          <w:tcPr>
            <w:tcW w:w="5415" w:type="dxa"/>
          </w:tcPr>
          <w:p w:rsidR="000E2F66" w:rsidRPr="002561B7" w:rsidRDefault="00F56D91" w:rsidP="00B211F1">
            <w:pPr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 xml:space="preserve">Льготный кредит выдается участникам пилотной Программы для начала/развития предпринимательской деятельности на всей территории </w:t>
            </w:r>
            <w:proofErr w:type="spellStart"/>
            <w:r w:rsidRPr="002561B7">
              <w:rPr>
                <w:rFonts w:ascii="Times New Roman" w:hAnsi="Times New Roman"/>
              </w:rPr>
              <w:t>Кыргызской</w:t>
            </w:r>
            <w:proofErr w:type="spellEnd"/>
            <w:r w:rsidRPr="002561B7">
              <w:rPr>
                <w:rFonts w:ascii="Times New Roman" w:hAnsi="Times New Roman"/>
              </w:rPr>
              <w:t xml:space="preserve"> Республики, с соблюдением соотношения 30% от общего объема бюджета для городов Бишкек и Ош (10% и 20% соответственно) и 70% - для оставшейся сельской местности.</w:t>
            </w:r>
          </w:p>
        </w:tc>
      </w:tr>
      <w:tr w:rsidR="00F56D91" w:rsidTr="00DE6420">
        <w:trPr>
          <w:trHeight w:val="514"/>
        </w:trPr>
        <w:tc>
          <w:tcPr>
            <w:tcW w:w="3765" w:type="dxa"/>
          </w:tcPr>
          <w:p w:rsidR="00F56D91" w:rsidRPr="00F56D91" w:rsidRDefault="00F56D91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D91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Минимальная </w:t>
            </w:r>
            <w:r w:rsidR="00823D4D">
              <w:rPr>
                <w:rFonts w:ascii="Times New Roman" w:hAnsi="Times New Roman"/>
                <w:b/>
                <w:sz w:val="24"/>
                <w:szCs w:val="24"/>
              </w:rPr>
              <w:t xml:space="preserve">и максимальная </w:t>
            </w:r>
            <w:r w:rsidRPr="00F56D91">
              <w:rPr>
                <w:rFonts w:ascii="Times New Roman" w:hAnsi="Times New Roman"/>
                <w:b/>
                <w:sz w:val="24"/>
                <w:szCs w:val="24"/>
              </w:rPr>
              <w:t>сумма финансирования</w:t>
            </w:r>
          </w:p>
        </w:tc>
        <w:tc>
          <w:tcPr>
            <w:tcW w:w="5415" w:type="dxa"/>
          </w:tcPr>
          <w:p w:rsidR="00F56D91" w:rsidRPr="002561B7" w:rsidRDefault="00823D4D" w:rsidP="002561B7">
            <w:pPr>
              <w:ind w:firstLine="40"/>
              <w:rPr>
                <w:rFonts w:ascii="Times New Roman" w:hAnsi="Times New Roman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r w:rsidR="00F56D91"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 тысяч сомов</w:t>
            </w: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1,5 </w:t>
            </w:r>
            <w:proofErr w:type="spellStart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</w:t>
            </w:r>
            <w:proofErr w:type="gramStart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омов</w:t>
            </w:r>
            <w:proofErr w:type="spellEnd"/>
          </w:p>
        </w:tc>
      </w:tr>
      <w:tr w:rsidR="000E2F66" w:rsidTr="00DE6420">
        <w:trPr>
          <w:trHeight w:val="257"/>
        </w:trPr>
        <w:tc>
          <w:tcPr>
            <w:tcW w:w="3765" w:type="dxa"/>
          </w:tcPr>
          <w:p w:rsidR="000E2F66" w:rsidRDefault="000E2F66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2F66">
              <w:rPr>
                <w:rFonts w:ascii="Times New Roman" w:hAnsi="Times New Roman"/>
                <w:b/>
                <w:sz w:val="24"/>
                <w:szCs w:val="24"/>
              </w:rPr>
              <w:t>Конечная процентная ставка</w:t>
            </w:r>
          </w:p>
        </w:tc>
        <w:tc>
          <w:tcPr>
            <w:tcW w:w="5415" w:type="dxa"/>
          </w:tcPr>
          <w:p w:rsidR="000E2F66" w:rsidRPr="002561B7" w:rsidRDefault="002561B7" w:rsidP="002561B7">
            <w:pPr>
              <w:rPr>
                <w:rFonts w:ascii="Times New Roman" w:hAnsi="Times New Roman"/>
              </w:rPr>
            </w:pPr>
            <w:proofErr w:type="gramStart"/>
            <w:r w:rsidRPr="002561B7">
              <w:rPr>
                <w:rFonts w:ascii="Times New Roman" w:hAnsi="Times New Roman"/>
              </w:rPr>
              <w:t>от 5 до 6 % годовых в сомах</w:t>
            </w:r>
            <w:proofErr w:type="gramEnd"/>
          </w:p>
        </w:tc>
      </w:tr>
      <w:tr w:rsidR="000E2F66" w:rsidTr="00DE6420">
        <w:trPr>
          <w:trHeight w:val="1724"/>
        </w:trPr>
        <w:tc>
          <w:tcPr>
            <w:tcW w:w="3765" w:type="dxa"/>
          </w:tcPr>
          <w:p w:rsidR="000E2F66" w:rsidRPr="000E2F66" w:rsidRDefault="000E2F66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2F66">
              <w:rPr>
                <w:rFonts w:ascii="Times New Roman" w:hAnsi="Times New Roman"/>
                <w:b/>
                <w:sz w:val="24"/>
                <w:szCs w:val="24"/>
              </w:rPr>
              <w:t>Льготный период</w:t>
            </w:r>
          </w:p>
        </w:tc>
        <w:tc>
          <w:tcPr>
            <w:tcW w:w="5415" w:type="dxa"/>
          </w:tcPr>
          <w:p w:rsidR="000E2F66" w:rsidRDefault="002561B7" w:rsidP="002561B7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2561B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Полное освобождение от оплаты по погашению основной суммы задолженности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до 6 месяцев</w:t>
            </w:r>
          </w:p>
          <w:p w:rsidR="00794C2F" w:rsidRDefault="00794C2F" w:rsidP="002561B7">
            <w:pPr>
              <w:pStyle w:val="af"/>
              <w:shd w:val="clear" w:color="auto" w:fill="FFFFFF"/>
              <w:spacing w:before="0" w:beforeAutospacing="0" w:after="0" w:afterAutospacing="0"/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  <w:p w:rsidR="00794C2F" w:rsidRPr="002561B7" w:rsidRDefault="00794C2F" w:rsidP="00794C2F">
            <w:pPr>
              <w:pStyle w:val="af"/>
              <w:shd w:val="clear" w:color="auto" w:fill="FFFFFF"/>
              <w:spacing w:before="0" w:beforeAutospacing="0" w:after="0" w:afterAutospacing="0"/>
              <w:ind w:firstLine="182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*</w:t>
            </w:r>
            <w:r w:rsidRPr="00794C2F">
              <w:rPr>
                <w:rFonts w:eastAsiaTheme="minorHAnsi" w:cstheme="minorBidi"/>
                <w:sz w:val="22"/>
                <w:szCs w:val="22"/>
                <w:lang w:eastAsia="en-US"/>
              </w:rPr>
              <w:t>Коммерческим банкам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val="ky-KG" w:eastAsia="en-US"/>
              </w:rPr>
              <w:t>и финансово-кредитным учреждениям</w:t>
            </w:r>
            <w:r w:rsidRPr="00794C2F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разрешается за счет собственных средств устанавливать более длительный льготный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период, чем указанный в Программе</w:t>
            </w:r>
          </w:p>
        </w:tc>
      </w:tr>
      <w:tr w:rsidR="002561B7" w:rsidTr="00DE6420">
        <w:trPr>
          <w:trHeight w:val="64"/>
        </w:trPr>
        <w:tc>
          <w:tcPr>
            <w:tcW w:w="3765" w:type="dxa"/>
          </w:tcPr>
          <w:p w:rsidR="002561B7" w:rsidRPr="000E2F66" w:rsidRDefault="002561B7" w:rsidP="00F56D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Обеспечение</w:t>
            </w:r>
          </w:p>
        </w:tc>
        <w:tc>
          <w:tcPr>
            <w:tcW w:w="5415" w:type="dxa"/>
          </w:tcPr>
          <w:p w:rsidR="002561B7" w:rsidRPr="002561B7" w:rsidRDefault="002561B7" w:rsidP="002561B7">
            <w:pPr>
              <w:pStyle w:val="af"/>
              <w:numPr>
                <w:ilvl w:val="0"/>
                <w:numId w:val="12"/>
              </w:numPr>
              <w:spacing w:before="0" w:beforeAutospacing="0" w:after="150" w:afterAutospacing="0" w:line="240" w:lineRule="atLeast"/>
              <w:ind w:left="0" w:firstLine="0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2561B7">
              <w:rPr>
                <w:rFonts w:eastAsiaTheme="minorHAnsi" w:cstheme="minorBidi"/>
                <w:sz w:val="22"/>
                <w:szCs w:val="22"/>
                <w:lang w:eastAsia="en-US"/>
              </w:rPr>
              <w:t>Недвижимое/движимое имущество и в случае недостаточности:</w:t>
            </w:r>
          </w:p>
          <w:p w:rsidR="002561B7" w:rsidRPr="002561B7" w:rsidRDefault="002561B7" w:rsidP="002561B7">
            <w:pPr>
              <w:pStyle w:val="af"/>
              <w:numPr>
                <w:ilvl w:val="0"/>
                <w:numId w:val="12"/>
              </w:numPr>
              <w:spacing w:before="0" w:beforeAutospacing="0" w:after="150" w:afterAutospacing="0" w:line="240" w:lineRule="atLeast"/>
              <w:ind w:left="0" w:firstLine="0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2561B7">
              <w:rPr>
                <w:rFonts w:eastAsiaTheme="minorHAnsi" w:cstheme="minorBidi"/>
                <w:sz w:val="22"/>
                <w:szCs w:val="22"/>
                <w:lang w:eastAsia="en-US"/>
              </w:rPr>
              <w:t>гарантия ОАО «Гарантийный Фонд»</w:t>
            </w:r>
          </w:p>
        </w:tc>
      </w:tr>
    </w:tbl>
    <w:p w:rsidR="00C65DCD" w:rsidRDefault="00C65DCD" w:rsidP="00C65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65DCD" w:rsidRPr="00C65DCD" w:rsidRDefault="00C65DCD" w:rsidP="00C65D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4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Процедура </w:t>
      </w:r>
      <w:r w:rsidRPr="00DE6420">
        <w:rPr>
          <w:rFonts w:ascii="Times New Roman" w:hAnsi="Times New Roman" w:cs="Times New Roman"/>
          <w:b/>
          <w:sz w:val="28"/>
          <w:szCs w:val="28"/>
        </w:rPr>
        <w:t>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подкомпонента 2.1</w:t>
      </w:r>
      <w:r w:rsidRPr="00DE6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Коммерческие банки и МФО, после вступления в силу настоящего постановления, представляют в 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заявку на участие в реализации Программы, с указанием объема кредитования, с разбивкой по областям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заключает договор с коммерческим банком и МФО о выделении бюджетного кредита, и в течение 5 дней выделяет кредит. Бюджетный кредит выделяется Министерством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отдельными траншами, по мере его освоения.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Коммерческие банки и МФО должны освоить транш, полученный от Министерства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в течение 60 календарных дней, представить в 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отчет о целевом использовании данного транша и возвратить Министерству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неиспользованный остаток транша.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lastRenderedPageBreak/>
        <w:t xml:space="preserve">Очередной транш бюджетного кредита выделяется Министерством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коммерческому банку и МФО только после получения Министерством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от коммерческого банка и МФО удовлетворительного отчета о целевом использовании предыдущего транша и при предоставлении очередного списка субъектов предпринимательства.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В целях надлежащего информирования населения о реализации Проекта коммерческие банки, участвующие в его реализации, опубликовывают в средствах массовой информации, на информационных стендах и своих официальных сайтах условия кредитования, а также период времени, с которого начинается прием заявок на получение кредита. Заявки должны быть зарегистрированы в специальном «электронном журнале учета заявок» коммерческих банков.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Для получения субсидий в рамках Проекта коммерческие банки ежемесячно, до 10 числа, представляют в 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заявку на субсидирование, с указанием фактической суммы кредитования за прошедший месяц.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производит расчет суммы субсидий согласно расчетным коэффициентам и готовит финансовый план на соответствующий месяц для перечисления коммерческим банкам транша субсидий.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Транши субсидий переводятся на расчетные счета коммерческих банков Министерством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из средств республиканского бюджета, в соответствии с внутренними актами Министерства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до окончания соответствующего месяца.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Коммерческие банки, участвующие в реализации Проекта, предоставляют Министерству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Министерству экономики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Государственной службе миграции при Правительстве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раз в полугодие, информацию о выданных кредитах.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Кредитная деятельность коммерческих банков должна осуществляться в соответствии с требованиями Национального банка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и банковским законодательством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0E2F66" w:rsidRDefault="000E2F66" w:rsidP="00A843F5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3188E" w:rsidRDefault="00C65DCD" w:rsidP="0063188E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Под</w:t>
      </w:r>
      <w:r w:rsidR="0073428F" w:rsidRPr="00DE6420">
        <w:rPr>
          <w:rFonts w:ascii="Times New Roman" w:hAnsi="Times New Roman" w:cs="Times New Roman"/>
          <w:b/>
          <w:color w:val="auto"/>
          <w:sz w:val="28"/>
          <w:szCs w:val="28"/>
        </w:rPr>
        <w:t>компонент 2</w:t>
      </w:r>
      <w:r w:rsidR="0063188E"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.2 – </w:t>
      </w:r>
      <w:r w:rsidR="0063188E" w:rsidRPr="00DE6420">
        <w:rPr>
          <w:rFonts w:ascii="Times New Roman" w:hAnsi="Times New Roman" w:cs="Times New Roman"/>
          <w:b/>
          <w:sz w:val="28"/>
          <w:szCs w:val="28"/>
        </w:rPr>
        <w:t>льготный кредитный продукт «финансирование развития бизнеса по схеме «1+1» для мигрантов»</w:t>
      </w:r>
      <w:r w:rsidR="0063188E" w:rsidRPr="00DE6420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4B6BB3" w:rsidRPr="00DE6420" w:rsidRDefault="007176AA" w:rsidP="003659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DE6420">
        <w:rPr>
          <w:rFonts w:ascii="Times New Roman" w:hAnsi="Times New Roman"/>
          <w:sz w:val="28"/>
          <w:szCs w:val="28"/>
          <w:lang w:val="ky-KG"/>
        </w:rPr>
        <w:t>Источниками финансирования льготного кредитного продукта</w:t>
      </w:r>
      <w:r w:rsidR="004B6BB3" w:rsidRPr="00DE6420">
        <w:rPr>
          <w:rFonts w:ascii="Times New Roman" w:hAnsi="Times New Roman"/>
          <w:sz w:val="28"/>
          <w:szCs w:val="28"/>
          <w:lang w:val="ky-KG"/>
        </w:rPr>
        <w:t xml:space="preserve"> будут средства </w:t>
      </w:r>
      <w:r w:rsidRPr="00DE6420">
        <w:rPr>
          <w:rFonts w:ascii="Times New Roman" w:hAnsi="Times New Roman"/>
          <w:sz w:val="28"/>
          <w:szCs w:val="28"/>
          <w:lang w:val="ky-KG"/>
        </w:rPr>
        <w:t>коммерческих банков и финансово-кредитных организаций,</w:t>
      </w:r>
      <w:r w:rsidRPr="00DE6420">
        <w:rPr>
          <w:rFonts w:ascii="Times New Roman" w:hAnsi="Times New Roman" w:cs="Times New Roman"/>
          <w:sz w:val="28"/>
          <w:szCs w:val="28"/>
        </w:rPr>
        <w:t xml:space="preserve"> Российско-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Кыргызского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фонда развития</w:t>
      </w:r>
      <w:r w:rsidR="00365954">
        <w:rPr>
          <w:rFonts w:ascii="Times New Roman" w:hAnsi="Times New Roman" w:cs="Times New Roman"/>
          <w:sz w:val="28"/>
          <w:szCs w:val="28"/>
        </w:rPr>
        <w:t xml:space="preserve"> и средства выделенные в рамках Программы «Финансирования субъектов предпринимательства»</w:t>
      </w:r>
      <w:r w:rsidRPr="00DE6420">
        <w:rPr>
          <w:rFonts w:ascii="Times New Roman" w:hAnsi="Times New Roman" w:cs="Times New Roman"/>
          <w:sz w:val="28"/>
          <w:szCs w:val="28"/>
        </w:rPr>
        <w:t xml:space="preserve">. </w:t>
      </w:r>
      <w:r w:rsidR="0073428F" w:rsidRPr="00DE6420">
        <w:rPr>
          <w:rFonts w:ascii="Times New Roman" w:hAnsi="Times New Roman" w:cs="Times New Roman"/>
          <w:sz w:val="28"/>
          <w:szCs w:val="28"/>
        </w:rPr>
        <w:t>Также,</w:t>
      </w:r>
      <w:r w:rsidRPr="00DE6420">
        <w:rPr>
          <w:rFonts w:ascii="Times New Roman" w:hAnsi="Times New Roman" w:cs="Times New Roman"/>
          <w:sz w:val="28"/>
          <w:szCs w:val="28"/>
        </w:rPr>
        <w:t xml:space="preserve"> кредитование коммерческих банков и финансово-кредитных организаций </w:t>
      </w:r>
      <w:r w:rsidRPr="00DE6420">
        <w:rPr>
          <w:rFonts w:ascii="Times New Roman" w:hAnsi="Times New Roman" w:cs="Times New Roman"/>
          <w:sz w:val="28"/>
          <w:szCs w:val="28"/>
        </w:rPr>
        <w:lastRenderedPageBreak/>
        <w:t>будет осуществляться за счет фондов развития регионов</w:t>
      </w:r>
      <w:r w:rsidR="0073428F" w:rsidRPr="00DE6420">
        <w:rPr>
          <w:rFonts w:ascii="Times New Roman" w:hAnsi="Times New Roman" w:cs="Times New Roman"/>
          <w:sz w:val="28"/>
          <w:szCs w:val="28"/>
        </w:rPr>
        <w:t xml:space="preserve"> и </w:t>
      </w:r>
      <w:r w:rsidRPr="00DE6420">
        <w:rPr>
          <w:rFonts w:ascii="Times New Roman" w:hAnsi="Times New Roman" w:cs="Times New Roman"/>
          <w:sz w:val="28"/>
          <w:szCs w:val="28"/>
        </w:rPr>
        <w:t xml:space="preserve">Национального банка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B6BB3" w:rsidRPr="00DE6420">
        <w:rPr>
          <w:rFonts w:ascii="Times New Roman" w:hAnsi="Times New Roman"/>
          <w:b/>
          <w:sz w:val="28"/>
          <w:szCs w:val="28"/>
          <w:lang w:val="ky-KG"/>
        </w:rPr>
        <w:t>.</w:t>
      </w:r>
    </w:p>
    <w:p w:rsidR="000B7BD0" w:rsidRPr="00DE6420" w:rsidRDefault="008C5076" w:rsidP="003659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DE6420">
        <w:rPr>
          <w:rFonts w:ascii="Times New Roman" w:hAnsi="Times New Roman"/>
          <w:sz w:val="28"/>
          <w:szCs w:val="28"/>
          <w:lang w:val="ky-KG"/>
        </w:rPr>
        <w:t>Кредиты предоставляются коммерческим банкам и МФО, участвующим в реализации Программы, на следующих условиях:</w:t>
      </w:r>
    </w:p>
    <w:p w:rsidR="008C5076" w:rsidRPr="00A156D7" w:rsidRDefault="0049080A" w:rsidP="00A156D7">
      <w:pPr>
        <w:pStyle w:val="aa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156D7">
        <w:rPr>
          <w:rFonts w:ascii="Times New Roman" w:hAnsi="Times New Roman"/>
          <w:sz w:val="28"/>
          <w:szCs w:val="28"/>
          <w:lang w:val="ky-KG"/>
        </w:rPr>
        <w:t>Национальный банк Кыргызской Республики предоставляет средства в рамках кредитных аукционов в соответствии с нормативными правовыми актами и политикой кредитования Национального банка.</w:t>
      </w:r>
    </w:p>
    <w:p w:rsidR="008C5076" w:rsidRPr="00A156D7" w:rsidRDefault="008C5076" w:rsidP="00A156D7">
      <w:pPr>
        <w:pStyle w:val="aa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156D7">
        <w:rPr>
          <w:rFonts w:ascii="Times New Roman" w:hAnsi="Times New Roman"/>
          <w:sz w:val="28"/>
          <w:szCs w:val="28"/>
          <w:lang w:val="ky-KG"/>
        </w:rPr>
        <w:t>Фонды развития регионов</w:t>
      </w:r>
      <w:r w:rsidR="0049080A" w:rsidRPr="00A156D7">
        <w:rPr>
          <w:rFonts w:ascii="Times New Roman" w:hAnsi="Times New Roman"/>
          <w:sz w:val="28"/>
          <w:szCs w:val="28"/>
          <w:lang w:val="ky-KG"/>
        </w:rPr>
        <w:t xml:space="preserve"> предоставляют средства в соответствии с распоряжением Министерства финансов Кыргызской Республики и на основания соответствующих соглашений.</w:t>
      </w:r>
    </w:p>
    <w:p w:rsidR="008C5076" w:rsidRPr="00A156D7" w:rsidRDefault="008C5076" w:rsidP="00A156D7">
      <w:pPr>
        <w:pStyle w:val="aa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156D7">
        <w:rPr>
          <w:rFonts w:ascii="Times New Roman" w:hAnsi="Times New Roman"/>
          <w:sz w:val="28"/>
          <w:szCs w:val="28"/>
          <w:lang w:val="ky-KG"/>
        </w:rPr>
        <w:t>Российско-Кыргызский фонд развития.</w:t>
      </w:r>
      <w:r w:rsidRPr="00A156D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A156D7">
        <w:rPr>
          <w:rFonts w:ascii="Times New Roman" w:hAnsi="Times New Roman"/>
          <w:sz w:val="28"/>
          <w:szCs w:val="28"/>
          <w:lang w:val="ky-KG"/>
        </w:rPr>
        <w:t xml:space="preserve">Кредитование осуществляется в рамках продукта РКФР </w:t>
      </w:r>
      <w:r w:rsidR="0073428F" w:rsidRPr="00A156D7">
        <w:rPr>
          <w:rFonts w:ascii="Times New Roman" w:hAnsi="Times New Roman"/>
          <w:sz w:val="28"/>
          <w:szCs w:val="28"/>
        </w:rPr>
        <w:t>«</w:t>
      </w:r>
      <w:r w:rsidRPr="00A156D7">
        <w:rPr>
          <w:rFonts w:ascii="Times New Roman" w:hAnsi="Times New Roman"/>
          <w:sz w:val="28"/>
          <w:szCs w:val="28"/>
          <w:lang w:val="ky-KG"/>
        </w:rPr>
        <w:t>Финан</w:t>
      </w:r>
      <w:r w:rsidR="0073428F" w:rsidRPr="00A156D7">
        <w:rPr>
          <w:rFonts w:ascii="Times New Roman" w:hAnsi="Times New Roman"/>
          <w:sz w:val="28"/>
          <w:szCs w:val="28"/>
          <w:lang w:val="ky-KG"/>
        </w:rPr>
        <w:t>сирование стартап</w:t>
      </w:r>
      <w:r w:rsidRPr="00A156D7">
        <w:rPr>
          <w:rFonts w:ascii="Times New Roman" w:hAnsi="Times New Roman"/>
          <w:sz w:val="28"/>
          <w:szCs w:val="28"/>
          <w:lang w:val="ky-KG"/>
        </w:rPr>
        <w:t xml:space="preserve"> проектов в регионах Кыргызской Республики</w:t>
      </w:r>
      <w:r w:rsidR="0073428F" w:rsidRPr="00A156D7">
        <w:rPr>
          <w:rFonts w:ascii="Times New Roman" w:hAnsi="Times New Roman"/>
          <w:sz w:val="28"/>
          <w:szCs w:val="28"/>
        </w:rPr>
        <w:t>»</w:t>
      </w:r>
      <w:r w:rsidRPr="00A156D7">
        <w:rPr>
          <w:rFonts w:ascii="Times New Roman" w:hAnsi="Times New Roman"/>
          <w:sz w:val="28"/>
          <w:szCs w:val="28"/>
          <w:lang w:val="ky-KG"/>
        </w:rPr>
        <w:t xml:space="preserve"> совместно с финансово-кредитными организациями Кыргызской Республики и ОАО </w:t>
      </w:r>
      <w:r w:rsidR="0073428F" w:rsidRPr="00A156D7">
        <w:rPr>
          <w:rFonts w:ascii="Times New Roman" w:hAnsi="Times New Roman"/>
          <w:sz w:val="28"/>
          <w:szCs w:val="28"/>
        </w:rPr>
        <w:t>«</w:t>
      </w:r>
      <w:r w:rsidR="0073428F" w:rsidRPr="00A156D7">
        <w:rPr>
          <w:rFonts w:ascii="Times New Roman" w:hAnsi="Times New Roman"/>
          <w:sz w:val="28"/>
          <w:szCs w:val="28"/>
          <w:lang w:val="ky-KG"/>
        </w:rPr>
        <w:t>Гарантийный фонд</w:t>
      </w:r>
      <w:r w:rsidR="0073428F" w:rsidRPr="00A156D7">
        <w:rPr>
          <w:rFonts w:ascii="Times New Roman" w:hAnsi="Times New Roman"/>
          <w:sz w:val="28"/>
          <w:szCs w:val="28"/>
        </w:rPr>
        <w:t>»</w:t>
      </w:r>
      <w:r w:rsidRPr="00A156D7">
        <w:rPr>
          <w:rFonts w:ascii="Times New Roman" w:hAnsi="Times New Roman"/>
          <w:sz w:val="28"/>
          <w:szCs w:val="28"/>
          <w:lang w:val="ky-KG"/>
        </w:rPr>
        <w:t xml:space="preserve"> (объем финансирования – 70 млн.сомов).</w:t>
      </w:r>
    </w:p>
    <w:p w:rsidR="004B6BB3" w:rsidRPr="00DE6420" w:rsidRDefault="004B6BB3" w:rsidP="00A156D7">
      <w:pPr>
        <w:pStyle w:val="tkTekst"/>
        <w:spacing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Порядок отбора и предоставления кредитов осуществляется в соотве</w:t>
      </w:r>
      <w:r w:rsidR="000B7BD0"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тствии с требованиями настоящей</w:t>
      </w:r>
      <w:r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</w:t>
      </w:r>
      <w:r w:rsidR="000B7BD0"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Программы,</w:t>
      </w:r>
      <w:r w:rsidR="00365954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Программы </w:t>
      </w:r>
      <w:r w:rsidR="00365954">
        <w:rPr>
          <w:rFonts w:ascii="Times New Roman" w:eastAsiaTheme="minorHAnsi" w:hAnsi="Times New Roman" w:cstheme="minorBidi"/>
          <w:sz w:val="28"/>
          <w:szCs w:val="28"/>
          <w:lang w:eastAsia="en-US"/>
        </w:rPr>
        <w:t>«</w:t>
      </w:r>
      <w:r w:rsidR="00365954" w:rsidRPr="00365954">
        <w:rPr>
          <w:rFonts w:ascii="Times New Roman" w:hAnsi="Times New Roman"/>
          <w:sz w:val="28"/>
          <w:szCs w:val="28"/>
          <w:lang w:val="ky-KG"/>
        </w:rPr>
        <w:t>Финансировани</w:t>
      </w:r>
      <w:r w:rsidR="00365954">
        <w:rPr>
          <w:rFonts w:ascii="Times New Roman" w:hAnsi="Times New Roman"/>
          <w:sz w:val="28"/>
          <w:szCs w:val="28"/>
          <w:lang w:val="ky-KG"/>
        </w:rPr>
        <w:t>е субъектов предпринимательства</w:t>
      </w:r>
      <w:r w:rsidR="00365954">
        <w:rPr>
          <w:rFonts w:ascii="Times New Roman" w:hAnsi="Times New Roman"/>
          <w:sz w:val="28"/>
          <w:szCs w:val="28"/>
        </w:rPr>
        <w:t>»,</w:t>
      </w:r>
      <w:r w:rsidR="000B7BD0"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</w:t>
      </w:r>
      <w:r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нормативными правовыми актами Национального банка Кыргызской Республики,</w:t>
      </w:r>
      <w:r w:rsidR="000B7BD0"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</w:t>
      </w:r>
      <w:r w:rsidR="000B7BD0" w:rsidRPr="00DE6420">
        <w:rPr>
          <w:rFonts w:ascii="Times New Roman" w:hAnsi="Times New Roman" w:cs="Times New Roman"/>
          <w:sz w:val="28"/>
          <w:szCs w:val="28"/>
        </w:rPr>
        <w:t>Российско-</w:t>
      </w:r>
      <w:proofErr w:type="spellStart"/>
      <w:r w:rsidR="000B7BD0" w:rsidRPr="00DE6420">
        <w:rPr>
          <w:rFonts w:ascii="Times New Roman" w:hAnsi="Times New Roman" w:cs="Times New Roman"/>
          <w:sz w:val="28"/>
          <w:szCs w:val="28"/>
        </w:rPr>
        <w:t>Кыргызского</w:t>
      </w:r>
      <w:proofErr w:type="spellEnd"/>
      <w:r w:rsidR="000B7BD0" w:rsidRPr="00DE6420">
        <w:rPr>
          <w:rFonts w:ascii="Times New Roman" w:hAnsi="Times New Roman" w:cs="Times New Roman"/>
          <w:sz w:val="28"/>
          <w:szCs w:val="28"/>
        </w:rPr>
        <w:t xml:space="preserve"> фонда развития,</w:t>
      </w:r>
      <w:r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 xml:space="preserve"> а также в соответствии с внутренними процедурами коммерческих банков и финансово-кредитных учреждений.</w:t>
      </w:r>
    </w:p>
    <w:p w:rsidR="004B6BB3" w:rsidRPr="00DE6420" w:rsidRDefault="004B6BB3" w:rsidP="00A156D7">
      <w:pPr>
        <w:pStyle w:val="tkTekst"/>
        <w:spacing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Все риски по возврату выданных кредитов несут коммерческие банки и финансово-кредитные учреждения.</w:t>
      </w:r>
    </w:p>
    <w:p w:rsidR="004B6BB3" w:rsidRPr="00DE6420" w:rsidRDefault="004B6BB3" w:rsidP="00A156D7">
      <w:pPr>
        <w:pStyle w:val="tkTekst"/>
        <w:spacing w:line="240" w:lineRule="auto"/>
        <w:ind w:firstLine="709"/>
        <w:rPr>
          <w:rFonts w:ascii="Times New Roman" w:eastAsiaTheme="minorHAnsi" w:hAnsi="Times New Roman" w:cstheme="minorBidi"/>
          <w:sz w:val="28"/>
          <w:szCs w:val="28"/>
          <w:lang w:val="ky-KG" w:eastAsia="en-US"/>
        </w:rPr>
      </w:pPr>
      <w:r w:rsidRPr="00DE6420">
        <w:rPr>
          <w:rFonts w:ascii="Times New Roman" w:eastAsiaTheme="minorHAnsi" w:hAnsi="Times New Roman" w:cstheme="minorBidi"/>
          <w:sz w:val="28"/>
          <w:szCs w:val="28"/>
          <w:lang w:val="ky-KG" w:eastAsia="en-US"/>
        </w:rPr>
        <w:t>Коммерческие банки и финансово-кредитные учреждения не вправе осуществлять рефинансирование имеющейся задолженности заемщиков.</w:t>
      </w:r>
    </w:p>
    <w:p w:rsidR="0093250F" w:rsidRPr="00DE6420" w:rsidRDefault="004B6BB3" w:rsidP="009325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 xml:space="preserve">В целях содействия реализации политики государства по развитию регионов, равномерного размещения производственных мощностей, соблюдения пропорции в развитии экономики </w:t>
      </w:r>
      <w:proofErr w:type="spellStart"/>
      <w:r w:rsidRPr="00DE642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/>
          <w:sz w:val="28"/>
          <w:szCs w:val="28"/>
        </w:rPr>
        <w:t xml:space="preserve"> Республики и ввиду превалирования сельского населения кредиты будут выдаваться преимущественно проектам из сельской местности и малых городов – 70 % от общего объема бюджета программы. </w:t>
      </w:r>
    </w:p>
    <w:p w:rsidR="004B6BB3" w:rsidRPr="00DE6420" w:rsidRDefault="004B6BB3" w:rsidP="00932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420">
        <w:rPr>
          <w:rFonts w:ascii="Times New Roman" w:hAnsi="Times New Roman"/>
          <w:sz w:val="28"/>
          <w:szCs w:val="28"/>
          <w:lang w:val="ky-KG"/>
        </w:rPr>
        <w:t>Льготный кредит</w:t>
      </w:r>
      <w:r w:rsidRPr="00DE6420">
        <w:rPr>
          <w:rFonts w:ascii="Times New Roman" w:hAnsi="Times New Roman"/>
          <w:sz w:val="28"/>
          <w:szCs w:val="28"/>
        </w:rPr>
        <w:t xml:space="preserve"> предоставляется согласно принципу 1+1, т.е. </w:t>
      </w:r>
      <w:proofErr w:type="gramStart"/>
      <w:r w:rsidRPr="00DE6420">
        <w:rPr>
          <w:rFonts w:ascii="Times New Roman" w:hAnsi="Times New Roman"/>
          <w:sz w:val="28"/>
          <w:szCs w:val="28"/>
        </w:rPr>
        <w:t>сумма</w:t>
      </w:r>
      <w:proofErr w:type="gramEnd"/>
      <w:r w:rsidRPr="00DE6420">
        <w:rPr>
          <w:rFonts w:ascii="Times New Roman" w:hAnsi="Times New Roman"/>
          <w:sz w:val="28"/>
          <w:szCs w:val="28"/>
        </w:rPr>
        <w:t xml:space="preserve"> </w:t>
      </w:r>
      <w:r w:rsidRPr="00DE6420">
        <w:rPr>
          <w:rFonts w:ascii="Times New Roman" w:hAnsi="Times New Roman"/>
          <w:sz w:val="28"/>
          <w:szCs w:val="28"/>
          <w:lang w:val="ky-KG"/>
        </w:rPr>
        <w:t>инвестированная из денежных переводов трудового мигранта, дополняется такой же суммой льготного кредита. Максимальная сумма льготного кредита не превысит 1</w:t>
      </w:r>
      <w:r w:rsidR="000B7BD0" w:rsidRPr="00DE6420">
        <w:rPr>
          <w:rFonts w:ascii="Times New Roman" w:hAnsi="Times New Roman"/>
          <w:sz w:val="28"/>
          <w:szCs w:val="28"/>
          <w:lang w:val="ky-KG"/>
        </w:rPr>
        <w:t xml:space="preserve"> 0</w:t>
      </w:r>
      <w:r w:rsidRPr="00DE6420">
        <w:rPr>
          <w:rFonts w:ascii="Times New Roman" w:hAnsi="Times New Roman"/>
          <w:sz w:val="28"/>
          <w:szCs w:val="28"/>
          <w:lang w:val="ky-KG"/>
        </w:rPr>
        <w:t xml:space="preserve">00 000 сомов. Срок кредита - </w:t>
      </w:r>
      <w:r w:rsidR="000B7BD0" w:rsidRPr="00DE6420">
        <w:rPr>
          <w:rFonts w:ascii="Times New Roman" w:hAnsi="Times New Roman"/>
          <w:sz w:val="28"/>
          <w:szCs w:val="28"/>
          <w:lang w:val="ky-KG"/>
        </w:rPr>
        <w:t>не более 36 месяцев</w:t>
      </w:r>
      <w:r w:rsidRPr="00DE6420">
        <w:rPr>
          <w:rFonts w:ascii="Times New Roman" w:hAnsi="Times New Roman"/>
          <w:sz w:val="28"/>
          <w:szCs w:val="28"/>
          <w:lang w:val="ky-KG"/>
        </w:rPr>
        <w:t>.</w:t>
      </w:r>
    </w:p>
    <w:p w:rsidR="004B6BB3" w:rsidRPr="00DE6420" w:rsidRDefault="004B6BB3" w:rsidP="000B7B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>В случае недостаточного залогового обеспечения у потенциальных заемщиков, последние вправе обратиться в открытое акционерное общество «Гарантийный фонд» (далее – ОАО «Гарантийный фонд») с заявлением о получении гарантии.</w:t>
      </w:r>
    </w:p>
    <w:p w:rsidR="004B6BB3" w:rsidRPr="00DE6420" w:rsidRDefault="004B6BB3" w:rsidP="004B6B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>Гарантии ОАО «Гарантийный фонд» предоставляются на необеспеченную часть обязательства субъекта по кредитному договору.</w:t>
      </w:r>
    </w:p>
    <w:p w:rsidR="004B6BB3" w:rsidRPr="00DE6420" w:rsidRDefault="004B6BB3" w:rsidP="004B6B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lastRenderedPageBreak/>
        <w:t xml:space="preserve">Гарантии предоставляются коммерческим банкам и финансово-кредитным организациям, заключившим соглашения о сотрудничестве между </w:t>
      </w:r>
      <w:r w:rsidR="0093250F" w:rsidRPr="00DE6420">
        <w:rPr>
          <w:rFonts w:ascii="Times New Roman" w:hAnsi="Times New Roman"/>
          <w:sz w:val="28"/>
          <w:szCs w:val="28"/>
        </w:rPr>
        <w:t>ф</w:t>
      </w:r>
      <w:r w:rsidRPr="00DE6420">
        <w:rPr>
          <w:rFonts w:ascii="Times New Roman" w:hAnsi="Times New Roman"/>
          <w:sz w:val="28"/>
          <w:szCs w:val="28"/>
        </w:rPr>
        <w:t>инансово-кредитной организацией и ОАО «Гарантийный фонд».</w:t>
      </w:r>
    </w:p>
    <w:p w:rsidR="004B6BB3" w:rsidRPr="00DE6420" w:rsidRDefault="004B6BB3" w:rsidP="004B6B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 xml:space="preserve">В рамках пилотной Программы не будут финансироваться виды деятельности, использующие принудительный и детский труд, производство и распространение табачной и алкогольной продукции, игорный бизнес, виды деятельности, запрещенные законодательством </w:t>
      </w:r>
      <w:proofErr w:type="spellStart"/>
      <w:r w:rsidRPr="00DE642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/>
          <w:sz w:val="28"/>
          <w:szCs w:val="28"/>
        </w:rPr>
        <w:t xml:space="preserve"> Республики.</w:t>
      </w:r>
    </w:p>
    <w:p w:rsidR="004B6BB3" w:rsidRPr="00DE6420" w:rsidRDefault="004B6BB3" w:rsidP="004B6B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>При этом заявитель, являющийся трудовым мигрантов или родственником первой степени родства трудового мигранта, может получить грант в рамках пилотной программы только один раз.</w:t>
      </w:r>
    </w:p>
    <w:p w:rsidR="002C6CD0" w:rsidRPr="00DE6420" w:rsidRDefault="002C6CD0" w:rsidP="002C6CD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>Обучение предпринимательским навыкам является обязате</w:t>
      </w:r>
      <w:r w:rsidR="0093250F" w:rsidRPr="00DE6420">
        <w:rPr>
          <w:rFonts w:ascii="Times New Roman" w:hAnsi="Times New Roman"/>
          <w:sz w:val="28"/>
          <w:szCs w:val="28"/>
        </w:rPr>
        <w:t>льным для участников программы «</w:t>
      </w:r>
      <w:proofErr w:type="spellStart"/>
      <w:r w:rsidRPr="00DE6420">
        <w:rPr>
          <w:rFonts w:ascii="Times New Roman" w:hAnsi="Times New Roman"/>
          <w:sz w:val="28"/>
          <w:szCs w:val="28"/>
        </w:rPr>
        <w:t>Мекеним</w:t>
      </w:r>
      <w:proofErr w:type="spellEnd"/>
      <w:r w:rsidR="0093250F" w:rsidRPr="00DE6420">
        <w:rPr>
          <w:rFonts w:ascii="Times New Roman" w:hAnsi="Times New Roman"/>
          <w:sz w:val="28"/>
          <w:szCs w:val="28"/>
        </w:rPr>
        <w:t>»</w:t>
      </w:r>
      <w:r w:rsidRPr="00DE6420">
        <w:rPr>
          <w:rFonts w:ascii="Times New Roman" w:hAnsi="Times New Roman"/>
          <w:sz w:val="28"/>
          <w:szCs w:val="28"/>
        </w:rPr>
        <w:t xml:space="preserve">. Обучающие и консультационные услуги, включая сопровождение реализации </w:t>
      </w:r>
      <w:proofErr w:type="gramStart"/>
      <w:r w:rsidRPr="00DE6420">
        <w:rPr>
          <w:rFonts w:ascii="Times New Roman" w:hAnsi="Times New Roman"/>
          <w:sz w:val="28"/>
          <w:szCs w:val="28"/>
        </w:rPr>
        <w:t>бизнес-проекта</w:t>
      </w:r>
      <w:proofErr w:type="gramEnd"/>
      <w:r w:rsidRPr="00DE6420">
        <w:rPr>
          <w:rFonts w:ascii="Times New Roman" w:hAnsi="Times New Roman"/>
          <w:sz w:val="28"/>
          <w:szCs w:val="28"/>
        </w:rPr>
        <w:t xml:space="preserve">, мониторинг и оценку будет осуществляться в рамках </w:t>
      </w:r>
      <w:r w:rsidRPr="00DE6420">
        <w:rPr>
          <w:rFonts w:ascii="Times New Roman" w:hAnsi="Times New Roman" w:cs="Times New Roman"/>
          <w:sz w:val="28"/>
          <w:szCs w:val="28"/>
        </w:rPr>
        <w:t>МОМ, Центров поддержки предпринимателей. Также целевое обучение, консультирование и сопровождение будет осуществляться ФКО, РКФР и ОАО «Гарантийный фонд».</w:t>
      </w:r>
    </w:p>
    <w:p w:rsidR="002C6CD0" w:rsidRPr="00DE6420" w:rsidRDefault="002C6CD0" w:rsidP="002C6CD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>Обучение охватит финансовую грамотность, маркетинг, развитие бизнеса, поступление и выплату денежных средств, риски, бизнес-пла</w:t>
      </w:r>
      <w:r w:rsidR="0093250F" w:rsidRPr="00DE6420">
        <w:rPr>
          <w:rFonts w:ascii="Times New Roman" w:hAnsi="Times New Roman"/>
          <w:sz w:val="28"/>
          <w:szCs w:val="28"/>
        </w:rPr>
        <w:t>нирование. Участники программы «</w:t>
      </w:r>
      <w:proofErr w:type="spellStart"/>
      <w:r w:rsidR="0093250F" w:rsidRPr="00DE6420">
        <w:rPr>
          <w:rFonts w:ascii="Times New Roman" w:hAnsi="Times New Roman"/>
          <w:sz w:val="28"/>
          <w:szCs w:val="28"/>
        </w:rPr>
        <w:t>Мекеним</w:t>
      </w:r>
      <w:proofErr w:type="spellEnd"/>
      <w:r w:rsidR="0093250F" w:rsidRPr="00DE6420">
        <w:rPr>
          <w:rFonts w:ascii="Times New Roman" w:hAnsi="Times New Roman"/>
          <w:sz w:val="28"/>
          <w:szCs w:val="28"/>
        </w:rPr>
        <w:t>»</w:t>
      </w:r>
      <w:r w:rsidRPr="00DE6420">
        <w:rPr>
          <w:rFonts w:ascii="Times New Roman" w:hAnsi="Times New Roman"/>
          <w:sz w:val="28"/>
          <w:szCs w:val="28"/>
        </w:rPr>
        <w:t xml:space="preserve"> будут вовлечены во все другие проекты и программы направленные на</w:t>
      </w:r>
      <w:r w:rsidR="004751F1">
        <w:rPr>
          <w:rFonts w:ascii="Times New Roman" w:hAnsi="Times New Roman"/>
          <w:sz w:val="28"/>
          <w:szCs w:val="28"/>
        </w:rPr>
        <w:t xml:space="preserve"> поддержку предпринимателей </w:t>
      </w:r>
      <w:r w:rsidRPr="00DE6420">
        <w:rPr>
          <w:rFonts w:ascii="Times New Roman" w:hAnsi="Times New Roman"/>
          <w:sz w:val="28"/>
          <w:szCs w:val="28"/>
        </w:rPr>
        <w:t>путем предоставления информации и консультаций по вопросам ведения предпринимательства.</w:t>
      </w:r>
    </w:p>
    <w:p w:rsidR="000B7BD0" w:rsidRPr="00DE6420" w:rsidRDefault="000B7BD0" w:rsidP="000B7BD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>Для участия в Программе заявитель помимо требуемых финансово-кредитной организацией документов, должен предоставить:</w:t>
      </w:r>
    </w:p>
    <w:p w:rsidR="000B7BD0" w:rsidRPr="00A156D7" w:rsidRDefault="000B7BD0" w:rsidP="00A156D7">
      <w:pPr>
        <w:pStyle w:val="aa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156D7">
        <w:rPr>
          <w:rFonts w:ascii="Times New Roman" w:hAnsi="Times New Roman"/>
          <w:sz w:val="28"/>
          <w:szCs w:val="28"/>
        </w:rPr>
        <w:t>доказательство о происхождении денежных средств (копии квитанций денежных переводов, осуществленных родственниками I степени родства участника пилотной Программы, за последние 12 месяцев, документы, подтверждающие наличие денежных средств, полученных путем денежных переводов, на момент подачи заявки)</w:t>
      </w:r>
      <w:proofErr w:type="gramEnd"/>
    </w:p>
    <w:p w:rsidR="000B7BD0" w:rsidRPr="00A156D7" w:rsidRDefault="000B7BD0" w:rsidP="00A156D7">
      <w:pPr>
        <w:pStyle w:val="aa"/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56D7">
        <w:rPr>
          <w:rFonts w:ascii="Times New Roman" w:hAnsi="Times New Roman"/>
          <w:sz w:val="28"/>
          <w:szCs w:val="28"/>
        </w:rPr>
        <w:t>подтверждение первой степени родства с работником-мигрантом.</w:t>
      </w:r>
    </w:p>
    <w:p w:rsidR="004B6BB3" w:rsidRPr="00DE6420" w:rsidRDefault="000B7BD0" w:rsidP="004B6BB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E6420">
        <w:rPr>
          <w:rFonts w:ascii="Times New Roman" w:hAnsi="Times New Roman"/>
          <w:sz w:val="28"/>
          <w:szCs w:val="28"/>
        </w:rPr>
        <w:t xml:space="preserve">Оценка </w:t>
      </w:r>
      <w:proofErr w:type="gramStart"/>
      <w:r w:rsidRPr="00DE6420">
        <w:rPr>
          <w:rFonts w:ascii="Times New Roman" w:hAnsi="Times New Roman"/>
          <w:sz w:val="28"/>
          <w:szCs w:val="28"/>
        </w:rPr>
        <w:t>заявки, поданной</w:t>
      </w:r>
      <w:r w:rsidR="004B6BB3" w:rsidRPr="00DE6420">
        <w:rPr>
          <w:rFonts w:ascii="Times New Roman" w:hAnsi="Times New Roman"/>
          <w:sz w:val="28"/>
          <w:szCs w:val="28"/>
        </w:rPr>
        <w:t xml:space="preserve"> участником</w:t>
      </w:r>
      <w:proofErr w:type="gramEnd"/>
      <w:r w:rsidR="004B6BB3" w:rsidRPr="00DE6420">
        <w:rPr>
          <w:rFonts w:ascii="Times New Roman" w:hAnsi="Times New Roman"/>
          <w:sz w:val="28"/>
          <w:szCs w:val="28"/>
        </w:rPr>
        <w:t xml:space="preserve"> будет производиться коммерческим банком и финансово-кредитным учреждением. </w:t>
      </w:r>
    </w:p>
    <w:p w:rsidR="004B6BB3" w:rsidRPr="00A156D7" w:rsidRDefault="004B6BB3" w:rsidP="00365954">
      <w:pPr>
        <w:keepNext/>
        <w:keepLines/>
        <w:widowControl w:val="0"/>
        <w:spacing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156D7">
        <w:rPr>
          <w:rFonts w:ascii="Times New Roman" w:hAnsi="Times New Roman"/>
          <w:b/>
          <w:sz w:val="28"/>
          <w:szCs w:val="28"/>
        </w:rPr>
        <w:lastRenderedPageBreak/>
        <w:t>Условия льготного кредита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782"/>
        <w:gridCol w:w="6422"/>
      </w:tblGrid>
      <w:tr w:rsidR="004B6BB3" w:rsidTr="00365954">
        <w:trPr>
          <w:cantSplit/>
          <w:trHeight w:val="2215"/>
          <w:tblHeader/>
        </w:trPr>
        <w:tc>
          <w:tcPr>
            <w:tcW w:w="2782" w:type="dxa"/>
          </w:tcPr>
          <w:p w:rsidR="004B6BB3" w:rsidRDefault="004B6BB3" w:rsidP="00456C1E">
            <w:pPr>
              <w:keepNext/>
              <w:keepLines/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Целевое направление</w:t>
            </w:r>
          </w:p>
        </w:tc>
        <w:tc>
          <w:tcPr>
            <w:tcW w:w="6422" w:type="dxa"/>
          </w:tcPr>
          <w:p w:rsidR="004B6BB3" w:rsidRPr="002561B7" w:rsidRDefault="004B6BB3" w:rsidP="00456C1E">
            <w:pPr>
              <w:pStyle w:val="aa"/>
              <w:keepNext/>
              <w:keepLines/>
              <w:widowControl w:val="0"/>
              <w:numPr>
                <w:ilvl w:val="0"/>
                <w:numId w:val="6"/>
              </w:numPr>
              <w:ind w:left="171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Легкая промышленность</w:t>
            </w:r>
          </w:p>
          <w:p w:rsidR="004B6BB3" w:rsidRPr="002561B7" w:rsidRDefault="004B6BB3" w:rsidP="00456C1E">
            <w:pPr>
              <w:pStyle w:val="aa"/>
              <w:keepNext/>
              <w:keepLines/>
              <w:widowControl w:val="0"/>
              <w:numPr>
                <w:ilvl w:val="0"/>
                <w:numId w:val="6"/>
              </w:numPr>
              <w:ind w:left="171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Туризм и рекреация</w:t>
            </w:r>
          </w:p>
          <w:p w:rsidR="004B6BB3" w:rsidRPr="002561B7" w:rsidRDefault="004B6BB3" w:rsidP="00456C1E">
            <w:pPr>
              <w:pStyle w:val="aa"/>
              <w:keepNext/>
              <w:keepLines/>
              <w:widowControl w:val="0"/>
              <w:numPr>
                <w:ilvl w:val="0"/>
                <w:numId w:val="6"/>
              </w:numPr>
              <w:ind w:left="171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услуги</w:t>
            </w:r>
          </w:p>
          <w:p w:rsidR="004B6BB3" w:rsidRPr="002561B7" w:rsidRDefault="004B6BB3" w:rsidP="00456C1E">
            <w:pPr>
              <w:pStyle w:val="aa"/>
              <w:keepNext/>
              <w:keepLines/>
              <w:widowControl w:val="0"/>
              <w:numPr>
                <w:ilvl w:val="0"/>
                <w:numId w:val="6"/>
              </w:numPr>
              <w:ind w:left="171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IT и инновации</w:t>
            </w:r>
          </w:p>
          <w:p w:rsidR="004B6BB3" w:rsidRPr="002561B7" w:rsidRDefault="004B6BB3" w:rsidP="00456C1E">
            <w:pPr>
              <w:pStyle w:val="aa"/>
              <w:keepNext/>
              <w:keepLines/>
              <w:widowControl w:val="0"/>
              <w:numPr>
                <w:ilvl w:val="0"/>
                <w:numId w:val="6"/>
              </w:numPr>
              <w:ind w:left="171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и обрабатывающая промышленность</w:t>
            </w:r>
          </w:p>
          <w:p w:rsidR="004B6BB3" w:rsidRPr="002561B7" w:rsidRDefault="004B6BB3" w:rsidP="00456C1E">
            <w:pPr>
              <w:pStyle w:val="aa"/>
              <w:keepNext/>
              <w:keepLines/>
              <w:widowControl w:val="0"/>
              <w:numPr>
                <w:ilvl w:val="0"/>
                <w:numId w:val="6"/>
              </w:numPr>
              <w:ind w:left="171" w:firstLine="0"/>
              <w:contextualSpacing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Инфраструктурные проекты (Снабжение электроэнергией, газом, тепловой энергией и горячей водой, системы канализации)</w:t>
            </w:r>
          </w:p>
          <w:p w:rsidR="004B6BB3" w:rsidRPr="002561B7" w:rsidRDefault="004B6BB3" w:rsidP="00456C1E">
            <w:pPr>
              <w:pStyle w:val="aa"/>
              <w:keepNext/>
              <w:keepLines/>
              <w:widowControl w:val="0"/>
              <w:numPr>
                <w:ilvl w:val="0"/>
                <w:numId w:val="6"/>
              </w:numPr>
              <w:ind w:left="171" w:firstLine="0"/>
              <w:contextualSpacing w:val="0"/>
              <w:jc w:val="both"/>
              <w:rPr>
                <w:rFonts w:ascii="Times New Roman" w:hAnsi="Times New Roman"/>
                <w:b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 и складское хозяйство, логистика</w:t>
            </w:r>
          </w:p>
        </w:tc>
      </w:tr>
      <w:tr w:rsidR="004B6BB3" w:rsidTr="00365954">
        <w:trPr>
          <w:cantSplit/>
          <w:trHeight w:val="543"/>
          <w:tblHeader/>
        </w:trPr>
        <w:tc>
          <w:tcPr>
            <w:tcW w:w="2782" w:type="dxa"/>
          </w:tcPr>
          <w:p w:rsidR="004B6BB3" w:rsidRDefault="004B6BB3" w:rsidP="00456C1E">
            <w:pPr>
              <w:keepNext/>
              <w:keepLines/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Размер и срок кредитования, в сомах</w:t>
            </w:r>
          </w:p>
        </w:tc>
        <w:tc>
          <w:tcPr>
            <w:tcW w:w="6422" w:type="dxa"/>
          </w:tcPr>
          <w:p w:rsidR="0054621B" w:rsidRPr="0054621B" w:rsidRDefault="000B7BD0" w:rsidP="00456C1E">
            <w:pPr>
              <w:keepNext/>
              <w:keepLines/>
              <w:widowControl w:val="0"/>
              <w:ind w:firstLine="18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Сумма кредита: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200</w:t>
            </w:r>
            <w:r w:rsidR="004B6BB3" w:rsidRPr="000B7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 тыс. сомов до 1 млн. сомов, сроком до 36 месяцев;</w:t>
            </w:r>
          </w:p>
        </w:tc>
      </w:tr>
      <w:tr w:rsidR="004B6BB3" w:rsidTr="00365954">
        <w:trPr>
          <w:cantSplit/>
          <w:trHeight w:val="4696"/>
          <w:tblHeader/>
        </w:trPr>
        <w:tc>
          <w:tcPr>
            <w:tcW w:w="2782" w:type="dxa"/>
          </w:tcPr>
          <w:p w:rsidR="004B6BB3" w:rsidRDefault="004B6BB3" w:rsidP="00456C1E">
            <w:pPr>
              <w:keepNext/>
              <w:keepLines/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E2F66">
              <w:rPr>
                <w:rFonts w:ascii="Times New Roman" w:hAnsi="Times New Roman"/>
                <w:b/>
                <w:sz w:val="24"/>
                <w:szCs w:val="24"/>
              </w:rPr>
              <w:t>Основные условия получения кредита и характеристики категорий</w:t>
            </w:r>
          </w:p>
        </w:tc>
        <w:tc>
          <w:tcPr>
            <w:tcW w:w="6422" w:type="dxa"/>
          </w:tcPr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 xml:space="preserve">Заявителем может быть гражданин </w:t>
            </w:r>
            <w:proofErr w:type="spellStart"/>
            <w:r w:rsidRPr="002561B7">
              <w:rPr>
                <w:rFonts w:ascii="Times New Roman" w:hAnsi="Times New Roman"/>
              </w:rPr>
              <w:t>Кыргызской</w:t>
            </w:r>
            <w:proofErr w:type="spellEnd"/>
            <w:r w:rsidRPr="002561B7">
              <w:rPr>
                <w:rFonts w:ascii="Times New Roman" w:hAnsi="Times New Roman"/>
              </w:rPr>
              <w:t xml:space="preserve"> Республики, который находился в трудовой миграции или его родственник первой степени родства; 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</w:rPr>
            </w:pPr>
            <w:proofErr w:type="gramStart"/>
            <w:r w:rsidRPr="002561B7">
              <w:rPr>
                <w:rFonts w:ascii="Times New Roman" w:hAnsi="Times New Roman"/>
              </w:rPr>
              <w:t xml:space="preserve">Направления деятельности поддержанных </w:t>
            </w:r>
            <w:proofErr w:type="spellStart"/>
            <w:r w:rsidRPr="002561B7">
              <w:rPr>
                <w:rFonts w:ascii="Times New Roman" w:hAnsi="Times New Roman"/>
              </w:rPr>
              <w:t>грантовых</w:t>
            </w:r>
            <w:proofErr w:type="spellEnd"/>
            <w:r w:rsidRPr="002561B7">
              <w:rPr>
                <w:rFonts w:ascii="Times New Roman" w:hAnsi="Times New Roman"/>
              </w:rPr>
              <w:t xml:space="preserve"> проектов должна соответствовать законодательству </w:t>
            </w:r>
            <w:proofErr w:type="spellStart"/>
            <w:r w:rsidRPr="002561B7">
              <w:rPr>
                <w:rFonts w:ascii="Times New Roman" w:hAnsi="Times New Roman"/>
              </w:rPr>
              <w:t>Кыргызской</w:t>
            </w:r>
            <w:proofErr w:type="spellEnd"/>
            <w:r w:rsidRPr="002561B7">
              <w:rPr>
                <w:rFonts w:ascii="Times New Roman" w:hAnsi="Times New Roman"/>
              </w:rPr>
              <w:t xml:space="preserve"> Республики и включает в себя все виды деятельности, за исключением: </w:t>
            </w:r>
            <w:r w:rsidR="000B7BD0">
              <w:rPr>
                <w:rFonts w:ascii="Times New Roman" w:hAnsi="Times New Roman"/>
              </w:rPr>
              <w:t xml:space="preserve">сельского хозяйства, </w:t>
            </w:r>
            <w:r w:rsidRPr="002561B7">
              <w:rPr>
                <w:rFonts w:ascii="Times New Roman" w:hAnsi="Times New Roman"/>
              </w:rPr>
              <w:t>торговли всех видов, импорта товаров и сырья; банковской деятельности, микрофинансирования и другой финансовой деятельности включая обмен валюты и деятельность ломбардов, страховой деятельности и деятельности инвестиционных фондов; организации азартных игр и лотереи;</w:t>
            </w:r>
            <w:proofErr w:type="gramEnd"/>
            <w:r w:rsidRPr="002561B7">
              <w:rPr>
                <w:rFonts w:ascii="Times New Roman" w:hAnsi="Times New Roman"/>
              </w:rPr>
              <w:t xml:space="preserve"> покупки недвижимости и т.д.;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 xml:space="preserve">Собственным вкладом заявителя могут быть средства, накопленные в трудовой миграции, происхождение которых </w:t>
            </w:r>
            <w:proofErr w:type="gramStart"/>
            <w:r w:rsidRPr="002561B7">
              <w:rPr>
                <w:rFonts w:ascii="Times New Roman" w:hAnsi="Times New Roman"/>
                <w:bCs/>
              </w:rPr>
              <w:t>подтверждена</w:t>
            </w:r>
            <w:proofErr w:type="gramEnd"/>
            <w:r w:rsidRPr="002561B7">
              <w:rPr>
                <w:rFonts w:ascii="Times New Roman" w:hAnsi="Times New Roman"/>
                <w:bCs/>
              </w:rPr>
              <w:t xml:space="preserve"> соответствующими документами (</w:t>
            </w:r>
            <w:proofErr w:type="spellStart"/>
            <w:r w:rsidRPr="002561B7">
              <w:rPr>
                <w:rFonts w:ascii="Times New Roman" w:hAnsi="Times New Roman"/>
                <w:bCs/>
              </w:rPr>
              <w:t>квитанци</w:t>
            </w:r>
            <w:proofErr w:type="spellEnd"/>
            <w:r w:rsidRPr="002561B7">
              <w:rPr>
                <w:rFonts w:ascii="Times New Roman" w:hAnsi="Times New Roman"/>
                <w:bCs/>
                <w:lang w:val="ky-KG"/>
              </w:rPr>
              <w:t>я</w:t>
            </w:r>
            <w:r w:rsidRPr="002561B7">
              <w:rPr>
                <w:rFonts w:ascii="Times New Roman" w:hAnsi="Times New Roman"/>
                <w:bCs/>
              </w:rPr>
              <w:t>ми о д</w:t>
            </w:r>
            <w:r w:rsidRPr="002561B7">
              <w:rPr>
                <w:rFonts w:ascii="Times New Roman" w:hAnsi="Times New Roman"/>
                <w:bCs/>
                <w:lang w:val="ky-KG"/>
              </w:rPr>
              <w:t>е</w:t>
            </w:r>
            <w:r w:rsidRPr="002561B7">
              <w:rPr>
                <w:rFonts w:ascii="Times New Roman" w:hAnsi="Times New Roman"/>
                <w:bCs/>
              </w:rPr>
              <w:t>нежном переводе или справкой с места работы)</w:t>
            </w:r>
            <w:r w:rsidRPr="002561B7">
              <w:rPr>
                <w:rFonts w:ascii="Times New Roman" w:hAnsi="Times New Roman"/>
                <w:bCs/>
                <w:lang w:val="ky-KG"/>
              </w:rPr>
              <w:t>;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>Проект заявителя не должен оказывать отрицательного влияния на окружающую среду;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>Заявитель должен иметь собственную мотивацию для создания или развития существующего бизнеса, быть обучен</w:t>
            </w:r>
            <w:r w:rsidRPr="002561B7">
              <w:rPr>
                <w:rFonts w:ascii="Times New Roman" w:hAnsi="Times New Roman"/>
                <w:lang w:val="ky-KG"/>
              </w:rPr>
              <w:t xml:space="preserve">ым </w:t>
            </w:r>
            <w:r w:rsidRPr="002561B7">
              <w:rPr>
                <w:rFonts w:ascii="Times New Roman" w:hAnsi="Times New Roman"/>
              </w:rPr>
              <w:t>основам предпринимательства и иметь реальный бизнес-план для открытия бизнес деятельности;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8"/>
              </w:numPr>
              <w:ind w:left="182" w:firstLine="0"/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>Рекомендуется использование не менее 75 % суммы проекта на покупку оборудования и создание производственных мощностей (основных средств), не более 25 % средств</w:t>
            </w:r>
            <w:r w:rsidRPr="002561B7">
              <w:rPr>
                <w:rFonts w:ascii="Times New Roman" w:hAnsi="Times New Roman"/>
                <w:lang w:val="ky-KG"/>
              </w:rPr>
              <w:t xml:space="preserve"> может быть</w:t>
            </w:r>
            <w:r w:rsidRPr="002561B7">
              <w:rPr>
                <w:rFonts w:ascii="Times New Roman" w:hAnsi="Times New Roman"/>
              </w:rPr>
              <w:t xml:space="preserve"> </w:t>
            </w:r>
            <w:proofErr w:type="spellStart"/>
            <w:r w:rsidRPr="002561B7">
              <w:rPr>
                <w:rFonts w:ascii="Times New Roman" w:hAnsi="Times New Roman"/>
              </w:rPr>
              <w:t>использ</w:t>
            </w:r>
            <w:proofErr w:type="spellEnd"/>
            <w:r w:rsidRPr="002561B7">
              <w:rPr>
                <w:rFonts w:ascii="Times New Roman" w:hAnsi="Times New Roman"/>
                <w:lang w:val="ky-KG"/>
              </w:rPr>
              <w:t xml:space="preserve">овано </w:t>
            </w:r>
            <w:r w:rsidRPr="002561B7">
              <w:rPr>
                <w:rFonts w:ascii="Times New Roman" w:hAnsi="Times New Roman"/>
              </w:rPr>
              <w:t>на покупку сырья в качестве оборотных средств.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ind w:left="182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 xml:space="preserve">Преимущество при отборе будет предоставлено бизнес-проектам в </w:t>
            </w:r>
            <w:proofErr w:type="gramStart"/>
            <w:r w:rsidRPr="002561B7">
              <w:rPr>
                <w:rFonts w:ascii="Times New Roman" w:hAnsi="Times New Roman"/>
                <w:bCs/>
              </w:rPr>
              <w:t>которых</w:t>
            </w:r>
            <w:proofErr w:type="gramEnd"/>
            <w:r w:rsidRPr="002561B7">
              <w:rPr>
                <w:rFonts w:ascii="Times New Roman" w:hAnsi="Times New Roman"/>
                <w:bCs/>
              </w:rPr>
              <w:t>: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9"/>
              </w:numPr>
              <w:ind w:left="182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>Заявителем является женщина – мигрант;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9"/>
              </w:numPr>
              <w:ind w:left="182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>Планируется создание новых рабочих мест, в том числе для женщин;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9"/>
              </w:numPr>
              <w:ind w:left="182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>В процессе реализации планируется использование зеленых технологий и/или энергосбережение;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9"/>
              </w:numPr>
              <w:ind w:left="182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 xml:space="preserve">Предполагается использование цифровых и/или других инновационных технологий; </w:t>
            </w:r>
          </w:p>
          <w:p w:rsidR="004B6BB3" w:rsidRPr="002561B7" w:rsidRDefault="004B6BB3" w:rsidP="00456C1E">
            <w:pPr>
              <w:keepNext/>
              <w:keepLines/>
              <w:widowControl w:val="0"/>
              <w:numPr>
                <w:ilvl w:val="0"/>
                <w:numId w:val="9"/>
              </w:numPr>
              <w:ind w:left="181" w:firstLine="0"/>
              <w:rPr>
                <w:rFonts w:ascii="Times New Roman" w:hAnsi="Times New Roman"/>
                <w:bCs/>
              </w:rPr>
            </w:pPr>
            <w:r w:rsidRPr="002561B7">
              <w:rPr>
                <w:rFonts w:ascii="Times New Roman" w:hAnsi="Times New Roman"/>
                <w:bCs/>
              </w:rPr>
              <w:t xml:space="preserve">Проекты, направленные на производство </w:t>
            </w:r>
            <w:proofErr w:type="spellStart"/>
            <w:r w:rsidRPr="002561B7">
              <w:rPr>
                <w:rFonts w:ascii="Times New Roman" w:hAnsi="Times New Roman"/>
                <w:bCs/>
              </w:rPr>
              <w:t>экспортоориентированной</w:t>
            </w:r>
            <w:proofErr w:type="spellEnd"/>
            <w:r w:rsidRPr="002561B7">
              <w:rPr>
                <w:rFonts w:ascii="Times New Roman" w:hAnsi="Times New Roman"/>
                <w:bCs/>
              </w:rPr>
              <w:t xml:space="preserve"> продукции и </w:t>
            </w:r>
            <w:proofErr w:type="spellStart"/>
            <w:r w:rsidRPr="002561B7">
              <w:rPr>
                <w:rFonts w:ascii="Times New Roman" w:hAnsi="Times New Roman"/>
                <w:bCs/>
              </w:rPr>
              <w:t>импортозамещение</w:t>
            </w:r>
            <w:proofErr w:type="spellEnd"/>
            <w:r w:rsidRPr="002561B7">
              <w:rPr>
                <w:rFonts w:ascii="Times New Roman" w:hAnsi="Times New Roman"/>
                <w:bCs/>
              </w:rPr>
              <w:t>.</w:t>
            </w:r>
          </w:p>
        </w:tc>
      </w:tr>
      <w:tr w:rsidR="004B6BB3" w:rsidTr="00365954">
        <w:trPr>
          <w:cantSplit/>
          <w:trHeight w:val="124"/>
          <w:tblHeader/>
        </w:trPr>
        <w:tc>
          <w:tcPr>
            <w:tcW w:w="2782" w:type="dxa"/>
          </w:tcPr>
          <w:p w:rsidR="004B6BB3" w:rsidRPr="000E2F66" w:rsidRDefault="004B6BB3" w:rsidP="00456C1E">
            <w:pPr>
              <w:keepNext/>
              <w:keepLines/>
              <w:widowControl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Валюта кредита</w:t>
            </w:r>
          </w:p>
        </w:tc>
        <w:tc>
          <w:tcPr>
            <w:tcW w:w="6422" w:type="dxa"/>
          </w:tcPr>
          <w:p w:rsidR="004B6BB3" w:rsidRPr="002561B7" w:rsidRDefault="004B6BB3" w:rsidP="00456C1E">
            <w:pPr>
              <w:keepNext/>
              <w:keepLines/>
              <w:widowControl w:val="0"/>
              <w:contextualSpacing/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>Сом</w:t>
            </w:r>
          </w:p>
        </w:tc>
      </w:tr>
      <w:tr w:rsidR="004B6BB3" w:rsidTr="00365954">
        <w:trPr>
          <w:cantSplit/>
          <w:trHeight w:val="1472"/>
          <w:tblHeader/>
        </w:trPr>
        <w:tc>
          <w:tcPr>
            <w:tcW w:w="2782" w:type="dxa"/>
          </w:tcPr>
          <w:p w:rsidR="004B6BB3" w:rsidRPr="000E2F66" w:rsidRDefault="004B6BB3" w:rsidP="00456C1E">
            <w:pPr>
              <w:keepNext/>
              <w:keepLines/>
              <w:widowControl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56D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Географическое расположение</w:t>
            </w:r>
          </w:p>
        </w:tc>
        <w:tc>
          <w:tcPr>
            <w:tcW w:w="6422" w:type="dxa"/>
          </w:tcPr>
          <w:p w:rsidR="004B6BB3" w:rsidRPr="002561B7" w:rsidRDefault="004B6BB3" w:rsidP="00456C1E">
            <w:pPr>
              <w:keepNext/>
              <w:keepLines/>
              <w:widowControl w:val="0"/>
              <w:ind w:firstLine="40"/>
              <w:contextualSpacing/>
              <w:rPr>
                <w:rFonts w:ascii="Times New Roman" w:hAnsi="Times New Roman"/>
              </w:rPr>
            </w:pPr>
            <w:r w:rsidRPr="002561B7">
              <w:rPr>
                <w:rFonts w:ascii="Times New Roman" w:hAnsi="Times New Roman"/>
              </w:rPr>
              <w:t xml:space="preserve">Льготный кредит выдается участникам пилотной Программы для начала/развития предпринимательской деятельности на всей территории </w:t>
            </w:r>
            <w:proofErr w:type="spellStart"/>
            <w:r w:rsidRPr="002561B7">
              <w:rPr>
                <w:rFonts w:ascii="Times New Roman" w:hAnsi="Times New Roman"/>
              </w:rPr>
              <w:t>Кыргызской</w:t>
            </w:r>
            <w:proofErr w:type="spellEnd"/>
            <w:r w:rsidRPr="002561B7">
              <w:rPr>
                <w:rFonts w:ascii="Times New Roman" w:hAnsi="Times New Roman"/>
              </w:rPr>
              <w:t xml:space="preserve"> Республики, с соблюдением соотношения 30% от общего объема бюджета для городов Бишкек и Ош (10% и 20% соответственно) и 70% - для оставшейся сельской местности.</w:t>
            </w:r>
          </w:p>
        </w:tc>
      </w:tr>
      <w:tr w:rsidR="004B6BB3" w:rsidTr="00365954">
        <w:trPr>
          <w:cantSplit/>
          <w:trHeight w:val="809"/>
          <w:tblHeader/>
        </w:trPr>
        <w:tc>
          <w:tcPr>
            <w:tcW w:w="2782" w:type="dxa"/>
          </w:tcPr>
          <w:p w:rsidR="004B6BB3" w:rsidRPr="00F56D91" w:rsidRDefault="004B6BB3" w:rsidP="00456C1E">
            <w:pPr>
              <w:keepNext/>
              <w:keepLines/>
              <w:widowControl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F56D91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 максимальная </w:t>
            </w:r>
            <w:r w:rsidRPr="00F56D91">
              <w:rPr>
                <w:rFonts w:ascii="Times New Roman" w:hAnsi="Times New Roman"/>
                <w:b/>
                <w:sz w:val="24"/>
                <w:szCs w:val="24"/>
              </w:rPr>
              <w:t>сумма финансирования</w:t>
            </w:r>
          </w:p>
        </w:tc>
        <w:tc>
          <w:tcPr>
            <w:tcW w:w="6422" w:type="dxa"/>
          </w:tcPr>
          <w:p w:rsidR="004B6BB3" w:rsidRPr="002561B7" w:rsidRDefault="004B6BB3" w:rsidP="00456C1E">
            <w:pPr>
              <w:keepNext/>
              <w:keepLines/>
              <w:widowControl w:val="0"/>
              <w:ind w:firstLine="40"/>
              <w:contextualSpacing/>
              <w:rPr>
                <w:rFonts w:ascii="Times New Roman" w:hAnsi="Times New Roman"/>
              </w:rPr>
            </w:pP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r w:rsidR="000B7B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 тысяч сомов до 1</w:t>
            </w:r>
            <w:r w:rsidR="00365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млн</w:t>
            </w:r>
            <w:proofErr w:type="gramStart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2561B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омов</w:t>
            </w:r>
            <w:proofErr w:type="spellEnd"/>
          </w:p>
        </w:tc>
      </w:tr>
      <w:tr w:rsidR="004B6BB3" w:rsidTr="00365954">
        <w:trPr>
          <w:cantSplit/>
          <w:trHeight w:val="543"/>
          <w:tblHeader/>
        </w:trPr>
        <w:tc>
          <w:tcPr>
            <w:tcW w:w="2782" w:type="dxa"/>
          </w:tcPr>
          <w:p w:rsidR="004B6BB3" w:rsidRDefault="004B6BB3" w:rsidP="00456C1E">
            <w:pPr>
              <w:keepNext/>
              <w:keepLines/>
              <w:widowControl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E2F66">
              <w:rPr>
                <w:rFonts w:ascii="Times New Roman" w:hAnsi="Times New Roman"/>
                <w:b/>
                <w:sz w:val="24"/>
                <w:szCs w:val="24"/>
              </w:rPr>
              <w:t>Конечная процентная ставка</w:t>
            </w:r>
          </w:p>
        </w:tc>
        <w:tc>
          <w:tcPr>
            <w:tcW w:w="6422" w:type="dxa"/>
          </w:tcPr>
          <w:p w:rsidR="004B6BB3" w:rsidRPr="002561B7" w:rsidRDefault="004B6BB3" w:rsidP="00456C1E">
            <w:pPr>
              <w:keepNext/>
              <w:keepLines/>
              <w:widowControl w:val="0"/>
              <w:contextualSpacing/>
              <w:rPr>
                <w:rFonts w:ascii="Times New Roman" w:hAnsi="Times New Roman"/>
              </w:rPr>
            </w:pPr>
            <w:proofErr w:type="gramStart"/>
            <w:r w:rsidRPr="002561B7">
              <w:rPr>
                <w:rFonts w:ascii="Times New Roman" w:hAnsi="Times New Roman"/>
              </w:rPr>
              <w:t xml:space="preserve">от </w:t>
            </w:r>
            <w:r w:rsidR="000B7BD0">
              <w:rPr>
                <w:rFonts w:ascii="Times New Roman" w:hAnsi="Times New Roman"/>
              </w:rPr>
              <w:t>__</w:t>
            </w:r>
            <w:r w:rsidRPr="002561B7">
              <w:rPr>
                <w:rFonts w:ascii="Times New Roman" w:hAnsi="Times New Roman"/>
              </w:rPr>
              <w:t xml:space="preserve"> до </w:t>
            </w:r>
            <w:r w:rsidR="000B7BD0">
              <w:rPr>
                <w:rFonts w:ascii="Times New Roman" w:hAnsi="Times New Roman"/>
              </w:rPr>
              <w:t>___</w:t>
            </w:r>
            <w:r w:rsidRPr="002561B7">
              <w:rPr>
                <w:rFonts w:ascii="Times New Roman" w:hAnsi="Times New Roman"/>
              </w:rPr>
              <w:t xml:space="preserve"> % годовых в сомах</w:t>
            </w:r>
            <w:r w:rsidR="000B7BD0">
              <w:rPr>
                <w:rFonts w:ascii="Times New Roman" w:hAnsi="Times New Roman"/>
              </w:rPr>
              <w:t xml:space="preserve"> (в зависимости от условий кредитования финансово-коммерческих организаций)</w:t>
            </w:r>
            <w:proofErr w:type="gramEnd"/>
          </w:p>
        </w:tc>
      </w:tr>
      <w:tr w:rsidR="004B6BB3" w:rsidTr="00365954">
        <w:trPr>
          <w:cantSplit/>
          <w:trHeight w:val="1764"/>
          <w:tblHeader/>
        </w:trPr>
        <w:tc>
          <w:tcPr>
            <w:tcW w:w="2782" w:type="dxa"/>
          </w:tcPr>
          <w:p w:rsidR="004B6BB3" w:rsidRPr="000E2F66" w:rsidRDefault="004B6BB3" w:rsidP="00456C1E">
            <w:pPr>
              <w:keepNext/>
              <w:keepLines/>
              <w:widowControl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E2F66">
              <w:rPr>
                <w:rFonts w:ascii="Times New Roman" w:hAnsi="Times New Roman"/>
                <w:b/>
                <w:sz w:val="24"/>
                <w:szCs w:val="24"/>
              </w:rPr>
              <w:t>Льготный период</w:t>
            </w:r>
          </w:p>
        </w:tc>
        <w:tc>
          <w:tcPr>
            <w:tcW w:w="6422" w:type="dxa"/>
          </w:tcPr>
          <w:p w:rsidR="004B6BB3" w:rsidRDefault="004B6BB3" w:rsidP="00456C1E">
            <w:pPr>
              <w:pStyle w:val="af"/>
              <w:keepNext/>
              <w:keepLines/>
              <w:widowControl w:val="0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2561B7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Полное освобождение от оплаты по погашению основной суммы задолженности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до 6 месяцев</w:t>
            </w:r>
          </w:p>
          <w:p w:rsidR="004B6BB3" w:rsidRDefault="004B6BB3" w:rsidP="00456C1E">
            <w:pPr>
              <w:pStyle w:val="af"/>
              <w:keepNext/>
              <w:keepLines/>
              <w:widowControl w:val="0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  <w:p w:rsidR="004B6BB3" w:rsidRPr="002561B7" w:rsidRDefault="004B6BB3" w:rsidP="00456C1E">
            <w:pPr>
              <w:pStyle w:val="af"/>
              <w:keepNext/>
              <w:keepLines/>
              <w:widowControl w:val="0"/>
              <w:shd w:val="clear" w:color="auto" w:fill="FFFFFF"/>
              <w:spacing w:before="0" w:beforeAutospacing="0" w:after="0" w:afterAutospacing="0"/>
              <w:ind w:firstLine="182"/>
              <w:contextualSpacing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*</w:t>
            </w:r>
            <w:r w:rsidRPr="00794C2F">
              <w:rPr>
                <w:rFonts w:eastAsiaTheme="minorHAnsi" w:cstheme="minorBidi"/>
                <w:sz w:val="22"/>
                <w:szCs w:val="22"/>
                <w:lang w:eastAsia="en-US"/>
              </w:rPr>
              <w:t>Коммерческим банкам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val="ky-KG" w:eastAsia="en-US"/>
              </w:rPr>
              <w:t>и финансово-кредитным учреждениям</w:t>
            </w:r>
            <w:r w:rsidRPr="00794C2F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разрешается за счет собственных средств устанавливать более длительный льготный </w:t>
            </w:r>
            <w:r>
              <w:rPr>
                <w:rFonts w:eastAsiaTheme="minorHAnsi" w:cstheme="minorBidi"/>
                <w:sz w:val="22"/>
                <w:szCs w:val="22"/>
                <w:lang w:eastAsia="en-US"/>
              </w:rPr>
              <w:t>период, чем указанный в Программе</w:t>
            </w:r>
          </w:p>
        </w:tc>
      </w:tr>
      <w:tr w:rsidR="004B6BB3" w:rsidTr="00365954">
        <w:trPr>
          <w:cantSplit/>
          <w:trHeight w:val="193"/>
          <w:tblHeader/>
        </w:trPr>
        <w:tc>
          <w:tcPr>
            <w:tcW w:w="2782" w:type="dxa"/>
          </w:tcPr>
          <w:p w:rsidR="004B6BB3" w:rsidRPr="000E2F66" w:rsidRDefault="004B6BB3" w:rsidP="00456C1E">
            <w:pPr>
              <w:keepNext/>
              <w:keepLines/>
              <w:widowControl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Обеспечение</w:t>
            </w:r>
          </w:p>
        </w:tc>
        <w:tc>
          <w:tcPr>
            <w:tcW w:w="6422" w:type="dxa"/>
          </w:tcPr>
          <w:p w:rsidR="004B6BB3" w:rsidRPr="002561B7" w:rsidRDefault="004B6BB3" w:rsidP="00456C1E">
            <w:pPr>
              <w:pStyle w:val="af"/>
              <w:keepNext/>
              <w:keepLines/>
              <w:widowControl w:val="0"/>
              <w:numPr>
                <w:ilvl w:val="0"/>
                <w:numId w:val="12"/>
              </w:numPr>
              <w:spacing w:before="0" w:beforeAutospacing="0" w:after="150" w:afterAutospacing="0" w:line="240" w:lineRule="atLeast"/>
              <w:ind w:left="0" w:firstLine="0"/>
              <w:contextualSpacing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2561B7">
              <w:rPr>
                <w:rFonts w:eastAsiaTheme="minorHAnsi" w:cstheme="minorBidi"/>
                <w:sz w:val="22"/>
                <w:szCs w:val="22"/>
                <w:lang w:eastAsia="en-US"/>
              </w:rPr>
              <w:t>Недвижимое/движимое имущество и в случае недостаточности:</w:t>
            </w:r>
          </w:p>
          <w:p w:rsidR="004B6BB3" w:rsidRPr="002561B7" w:rsidRDefault="004B6BB3" w:rsidP="00456C1E">
            <w:pPr>
              <w:pStyle w:val="af"/>
              <w:keepNext/>
              <w:keepLines/>
              <w:widowControl w:val="0"/>
              <w:numPr>
                <w:ilvl w:val="0"/>
                <w:numId w:val="12"/>
              </w:numPr>
              <w:spacing w:before="0" w:beforeAutospacing="0" w:after="150" w:afterAutospacing="0" w:line="240" w:lineRule="atLeast"/>
              <w:ind w:left="0" w:firstLine="0"/>
              <w:contextualSpacing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2561B7">
              <w:rPr>
                <w:rFonts w:eastAsiaTheme="minorHAnsi" w:cstheme="minorBidi"/>
                <w:sz w:val="22"/>
                <w:szCs w:val="22"/>
                <w:lang w:eastAsia="en-US"/>
              </w:rPr>
              <w:t>гарантия ОАО «Гарантийный Фонд»</w:t>
            </w:r>
          </w:p>
        </w:tc>
      </w:tr>
    </w:tbl>
    <w:p w:rsidR="0063188E" w:rsidRDefault="0063188E" w:rsidP="0063188E">
      <w:pPr>
        <w:pStyle w:val="Default"/>
        <w:ind w:firstLine="709"/>
        <w:jc w:val="both"/>
        <w:rPr>
          <w:rFonts w:ascii="Times New Roman" w:hAnsi="Times New Roman" w:cs="Times New Roman"/>
          <w:color w:val="auto"/>
        </w:rPr>
      </w:pPr>
    </w:p>
    <w:p w:rsidR="008C5076" w:rsidRPr="00DE6420" w:rsidRDefault="008C5076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Для финансирования крупных </w:t>
      </w:r>
      <w:proofErr w:type="spellStart"/>
      <w:r w:rsidRPr="00DE6420">
        <w:rPr>
          <w:rFonts w:ascii="Times New Roman" w:hAnsi="Times New Roman" w:cs="Times New Roman"/>
          <w:color w:val="auto"/>
          <w:sz w:val="28"/>
          <w:szCs w:val="28"/>
        </w:rPr>
        <w:t>стартап</w:t>
      </w:r>
      <w:proofErr w:type="spellEnd"/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-проектов в регионах </w:t>
      </w:r>
      <w:proofErr w:type="gramStart"/>
      <w:r w:rsidRPr="00DE6420">
        <w:rPr>
          <w:rFonts w:ascii="Times New Roman" w:hAnsi="Times New Roman" w:cs="Times New Roman"/>
          <w:color w:val="auto"/>
          <w:sz w:val="28"/>
          <w:szCs w:val="28"/>
        </w:rPr>
        <w:t>КР</w:t>
      </w:r>
      <w:proofErr w:type="gramEnd"/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, мигранты могут участвовать в программе РКФР «Финансирование </w:t>
      </w:r>
      <w:proofErr w:type="spellStart"/>
      <w:r w:rsidRPr="00DE6420">
        <w:rPr>
          <w:rFonts w:ascii="Times New Roman" w:hAnsi="Times New Roman" w:cs="Times New Roman"/>
          <w:color w:val="auto"/>
          <w:sz w:val="28"/>
          <w:szCs w:val="28"/>
        </w:rPr>
        <w:t>стартап</w:t>
      </w:r>
      <w:proofErr w:type="spellEnd"/>
      <w:r w:rsidRPr="00DE6420">
        <w:rPr>
          <w:rFonts w:ascii="Times New Roman" w:hAnsi="Times New Roman" w:cs="Times New Roman"/>
          <w:color w:val="auto"/>
          <w:sz w:val="28"/>
          <w:szCs w:val="28"/>
        </w:rPr>
        <w:t>-проектов в регионах КР».</w:t>
      </w:r>
    </w:p>
    <w:p w:rsidR="008C5076" w:rsidRPr="00DE6420" w:rsidRDefault="008C5076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Объем финансирования: 1</w:t>
      </w:r>
      <w:r w:rsidR="00365954">
        <w:rPr>
          <w:rFonts w:ascii="Times New Roman" w:hAnsi="Times New Roman" w:cs="Times New Roman"/>
          <w:color w:val="auto"/>
          <w:sz w:val="28"/>
          <w:szCs w:val="28"/>
        </w:rPr>
        <w:t>,0</w:t>
      </w: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DE6420">
        <w:rPr>
          <w:rFonts w:ascii="Times New Roman" w:hAnsi="Times New Roman" w:cs="Times New Roman"/>
          <w:color w:val="auto"/>
          <w:sz w:val="28"/>
          <w:szCs w:val="28"/>
        </w:rPr>
        <w:t>млн</w:t>
      </w:r>
      <w:proofErr w:type="gramStart"/>
      <w:r w:rsidRPr="00DE6420">
        <w:rPr>
          <w:rFonts w:ascii="Times New Roman" w:hAnsi="Times New Roman" w:cs="Times New Roman"/>
          <w:color w:val="auto"/>
          <w:sz w:val="28"/>
          <w:szCs w:val="28"/>
        </w:rPr>
        <w:t>.д</w:t>
      </w:r>
      <w:proofErr w:type="gramEnd"/>
      <w:r w:rsidRPr="00DE6420">
        <w:rPr>
          <w:rFonts w:ascii="Times New Roman" w:hAnsi="Times New Roman" w:cs="Times New Roman"/>
          <w:color w:val="auto"/>
          <w:sz w:val="28"/>
          <w:szCs w:val="28"/>
        </w:rPr>
        <w:t>олларов</w:t>
      </w:r>
      <w:proofErr w:type="spellEnd"/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США.</w:t>
      </w:r>
    </w:p>
    <w:p w:rsidR="008C5076" w:rsidRPr="00DE6420" w:rsidRDefault="008C5076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География: </w:t>
      </w:r>
      <w:proofErr w:type="spellStart"/>
      <w:r w:rsidRPr="00DE6420">
        <w:rPr>
          <w:rFonts w:ascii="Times New Roman" w:hAnsi="Times New Roman" w:cs="Times New Roman"/>
          <w:color w:val="auto"/>
          <w:sz w:val="28"/>
          <w:szCs w:val="28"/>
        </w:rPr>
        <w:t>Баткенская</w:t>
      </w:r>
      <w:proofErr w:type="spellEnd"/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DE6420">
        <w:rPr>
          <w:rFonts w:ascii="Times New Roman" w:hAnsi="Times New Roman" w:cs="Times New Roman"/>
          <w:color w:val="auto"/>
          <w:sz w:val="28"/>
          <w:szCs w:val="28"/>
        </w:rPr>
        <w:t>Нарынская</w:t>
      </w:r>
      <w:proofErr w:type="spellEnd"/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 w:rsidRPr="00DE6420">
        <w:rPr>
          <w:rFonts w:ascii="Times New Roman" w:hAnsi="Times New Roman" w:cs="Times New Roman"/>
          <w:color w:val="auto"/>
          <w:sz w:val="28"/>
          <w:szCs w:val="28"/>
        </w:rPr>
        <w:t>Таласская</w:t>
      </w:r>
      <w:proofErr w:type="spellEnd"/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области по 1 проекту в каждой области.</w:t>
      </w:r>
    </w:p>
    <w:p w:rsidR="008C5076" w:rsidRPr="00DE6420" w:rsidRDefault="008C5076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Условия финансирования:</w:t>
      </w:r>
    </w:p>
    <w:p w:rsidR="008C5076" w:rsidRPr="00DE6420" w:rsidRDefault="005E030A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- сумма </w:t>
      </w:r>
      <w:r w:rsidR="008C5076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на 1 проект </w:t>
      </w: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8C5076" w:rsidRPr="00DE6420">
        <w:rPr>
          <w:rFonts w:ascii="Times New Roman" w:hAnsi="Times New Roman" w:cs="Times New Roman"/>
          <w:color w:val="auto"/>
          <w:sz w:val="28"/>
          <w:szCs w:val="28"/>
        </w:rPr>
        <w:t>200</w:t>
      </w:r>
      <w:r w:rsidR="00365954">
        <w:rPr>
          <w:rFonts w:ascii="Times New Roman" w:hAnsi="Times New Roman" w:cs="Times New Roman"/>
          <w:color w:val="auto"/>
          <w:sz w:val="28"/>
          <w:szCs w:val="28"/>
        </w:rPr>
        <w:t>,0</w:t>
      </w:r>
      <w:r w:rsidR="008C5076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тыс. до 350</w:t>
      </w:r>
      <w:r w:rsidR="00365954">
        <w:rPr>
          <w:rFonts w:ascii="Times New Roman" w:hAnsi="Times New Roman" w:cs="Times New Roman"/>
          <w:color w:val="auto"/>
          <w:sz w:val="28"/>
          <w:szCs w:val="28"/>
        </w:rPr>
        <w:t>,0</w:t>
      </w:r>
      <w:r w:rsidR="008C5076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тыс. долларов США, включая финансирование оборотного капитала</w:t>
      </w:r>
      <w:r w:rsidRPr="00DE6420">
        <w:rPr>
          <w:rFonts w:ascii="Times New Roman" w:hAnsi="Times New Roman" w:cs="Times New Roman"/>
          <w:color w:val="auto"/>
          <w:sz w:val="28"/>
          <w:szCs w:val="28"/>
        </w:rPr>
        <w:t>, необходимого в рамках проекта;</w:t>
      </w:r>
    </w:p>
    <w:p w:rsidR="005E030A" w:rsidRPr="00DE6420" w:rsidRDefault="005E030A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- процентная ставка – 4% </w:t>
      </w:r>
      <w:proofErr w:type="gramStart"/>
      <w:r w:rsidRPr="00DE6420">
        <w:rPr>
          <w:rFonts w:ascii="Times New Roman" w:hAnsi="Times New Roman" w:cs="Times New Roman"/>
          <w:color w:val="auto"/>
          <w:sz w:val="28"/>
          <w:szCs w:val="28"/>
        </w:rPr>
        <w:t>годовых</w:t>
      </w:r>
      <w:proofErr w:type="gramEnd"/>
      <w:r w:rsidRPr="00DE6420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E030A" w:rsidRPr="00DE6420" w:rsidRDefault="005E030A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- срок – до 7 лет;</w:t>
      </w:r>
    </w:p>
    <w:p w:rsidR="005E030A" w:rsidRPr="00DE6420" w:rsidRDefault="005E030A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- льготный период – до 24 месяцев;</w:t>
      </w:r>
    </w:p>
    <w:p w:rsidR="005E030A" w:rsidRPr="00DE6420" w:rsidRDefault="005E030A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- собственный взнос – не менее 15%.</w:t>
      </w:r>
    </w:p>
    <w:p w:rsidR="005E030A" w:rsidRPr="00DE6420" w:rsidRDefault="005E030A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Государственная поддержка:</w:t>
      </w:r>
    </w:p>
    <w:p w:rsidR="005E030A" w:rsidRPr="00DE6420" w:rsidRDefault="005E030A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- 15% от стоимости проекта за счет средств, предусмотренных в республиканском бюджете на развитие регионов (из 2 млрд. сомов) в виде прямой субсидии или гарантии.</w:t>
      </w:r>
    </w:p>
    <w:p w:rsidR="005E030A" w:rsidRPr="00DE6420" w:rsidRDefault="005E030A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- содействие государственных органов по вопросам:</w:t>
      </w:r>
    </w:p>
    <w:p w:rsidR="005E030A" w:rsidRPr="00DE6420" w:rsidRDefault="005E030A" w:rsidP="004751F1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выделение земли,</w:t>
      </w:r>
    </w:p>
    <w:p w:rsidR="005E030A" w:rsidRPr="00DE6420" w:rsidRDefault="005E030A" w:rsidP="004751F1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коммуникации,</w:t>
      </w:r>
    </w:p>
    <w:p w:rsidR="005E030A" w:rsidRPr="00DE6420" w:rsidRDefault="005E030A" w:rsidP="004751F1">
      <w:pPr>
        <w:pStyle w:val="Default"/>
        <w:numPr>
          <w:ilvl w:val="0"/>
          <w:numId w:val="16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>разрешительные документы.</w:t>
      </w:r>
    </w:p>
    <w:p w:rsidR="005E030A" w:rsidRDefault="005E030A" w:rsidP="004751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4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поддержки осуществляется предоставление грантов на техническую помощь в ходе подготовки и реализации проекта (источники – ПРООН, РКФР, ФАО и др.)</w:t>
      </w:r>
    </w:p>
    <w:p w:rsidR="00365954" w:rsidRDefault="00365954" w:rsidP="004751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954" w:rsidRPr="00DE6420" w:rsidRDefault="00365954" w:rsidP="004751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DCD" w:rsidRPr="00DE6420" w:rsidRDefault="00C65DCD" w:rsidP="00C65D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Процедура реализации подкомпонента 2.2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Фонды развития регионов после вступления в силу настоящего постановления определяют объемы финансирования продукта и согласовывают с Министерством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объемы и механизмы финансирования. После согласования условий 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информирует коммерческие банки и МФО о запуске реализации кредитного продукта.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Коммерческие банки и МФО представляют в 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заявку на участие в реализации Программы, с указанием объема кредитования, с разбивкой по областям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Республики. 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заключает договор с коммерческим банком и МФО о выделении кредита, и в течение 5 дней выделяет кредит. Кредит выделяется Министерством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отдельными траншами, по мере его освоения.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Коммерческие банки и МФО должны освоить транш, полученный от Министерства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Республики, в течение 60 календарных дней, представить в Министерство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отчет о целевом использовании данного транша и возвратить Министерству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неиспользованный остаток транша.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Очередной транш бюджетного кредита выделяется Министерством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коммерческому банку и МФО только после получения Министерством финансов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от коммерческого банка и МФО удовлетворительного отчета о целевом использовании предыдущего транша и при предоставлении очередного списка субъектов предпринимательства.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 xml:space="preserve">Реализация кредитного продукта посредством кредитных аукционов Национального банка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 осуществляется в соответствии с нормативными правовыми актами Национального банка 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Реализация кредитного продукта посредством программы Российско-</w:t>
      </w:r>
      <w:proofErr w:type="spellStart"/>
      <w:r w:rsidRPr="00DE642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фонда развития по финансированию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старт</w:t>
      </w:r>
      <w:r w:rsidRPr="00DE6420">
        <w:rPr>
          <w:rFonts w:ascii="Times New Roman" w:hAnsi="Times New Roman" w:cs="Times New Roman"/>
          <w:sz w:val="28"/>
          <w:szCs w:val="28"/>
        </w:rPr>
        <w:t>ап</w:t>
      </w:r>
      <w:proofErr w:type="spellEnd"/>
      <w:r w:rsidRPr="00DE6420">
        <w:rPr>
          <w:rFonts w:ascii="Times New Roman" w:hAnsi="Times New Roman" w:cs="Times New Roman"/>
          <w:sz w:val="28"/>
          <w:szCs w:val="28"/>
        </w:rPr>
        <w:t xml:space="preserve"> проектов для малого бизнеса во всех регионах страны осуществляется в соответствии с условиями указанного программы.</w:t>
      </w:r>
    </w:p>
    <w:p w:rsidR="00C65DCD" w:rsidRPr="00DE6420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20">
        <w:rPr>
          <w:rFonts w:ascii="Times New Roman" w:hAnsi="Times New Roman" w:cs="Times New Roman"/>
          <w:sz w:val="28"/>
          <w:szCs w:val="28"/>
        </w:rPr>
        <w:t>В целях надлежащего информирования населения о реализации Программы коммерческие банки, участвующие в его реализации, опубликовывают в средствах массовой информации, на информационных стендах и своих официальных сайтах условия кредитования, а также период времени, с которого начинается прием заявок на получение кредита. Заявки должны быть зарегистрированы в специальном «электронном журнале учета заявок» коммерческих банков.</w:t>
      </w:r>
    </w:p>
    <w:p w:rsidR="008C5076" w:rsidRPr="00DE6420" w:rsidRDefault="008C5076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3188E" w:rsidRPr="00DE6420" w:rsidRDefault="00C65DCD" w:rsidP="004751F1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Под</w:t>
      </w:r>
      <w:r w:rsidR="0063188E"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компонент </w:t>
      </w:r>
      <w:r w:rsidR="0073428F" w:rsidRPr="00DE6420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 w:rsidR="0063188E"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.3 – </w:t>
      </w:r>
      <w:r w:rsidR="0063188E" w:rsidRPr="00DE6420">
        <w:rPr>
          <w:rFonts w:ascii="Times New Roman" w:hAnsi="Times New Roman" w:cs="Times New Roman"/>
          <w:b/>
          <w:sz w:val="28"/>
          <w:szCs w:val="28"/>
        </w:rPr>
        <w:t>инвестирование средств мигрантов в целевые сбережения на приобретение жилья в рамках системы жилищно-сберегательных вкладов</w:t>
      </w:r>
      <w:r w:rsidR="0063188E" w:rsidRPr="00DE6420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73283D" w:rsidRPr="00DE6420" w:rsidRDefault="0073283D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Система жилищно-сберегательных вкладов предусматривает постепенное регулярное аккумулирование жилищных вкладов для формирования первоначального взноса граждан, желающих получить жилищный/ипотечный кредит по льготным процентным ставкам. </w:t>
      </w:r>
    </w:p>
    <w:p w:rsidR="0073283D" w:rsidRPr="00DE6420" w:rsidRDefault="0073283D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Для мигрантов будет разработан отдельный продукт, направленный на снижение процентных ставок по ипотечному кредиту. </w:t>
      </w:r>
    </w:p>
    <w:p w:rsidR="0073283D" w:rsidRPr="00DE6420" w:rsidRDefault="0073283D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Сроки сбережений – от 3 до 8 лет. При этом на жилищные сбережения мигрантов будет начисляться вознаграждение в размере 3%. По истечении срока накопления участники системы могут получить жилищные кредиты по льготным процентным ставкам. </w:t>
      </w:r>
    </w:p>
    <w:p w:rsidR="0073283D" w:rsidRPr="00DE6420" w:rsidRDefault="0073283D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В целях стимулирования долгосрочных вкладов предусматривается специальная премия, выплачиваемая по окончанию срока вклада. </w:t>
      </w:r>
      <w:proofErr w:type="gramStart"/>
      <w:r w:rsidRPr="00DE6420">
        <w:rPr>
          <w:rFonts w:ascii="Times New Roman" w:hAnsi="Times New Roman" w:cs="Times New Roman"/>
          <w:color w:val="auto"/>
          <w:sz w:val="28"/>
          <w:szCs w:val="28"/>
        </w:rPr>
        <w:t>В результате, вознаграждение и специальная премия в совокупности составят эффективную ставку по вкладам в размере около 8%. Таким образом, вклады привлекаются ориентировочно под 8%, в то время как кредиты будут выдаваться под 5-6% в зависимости от срока накопления жилищно-сберегательных вкладов: чем больше срок накопления жилищно-сберегательных вкладов, тем ниже процентная ставка по кредитам.</w:t>
      </w:r>
      <w:proofErr w:type="gramEnd"/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Предположительно сроки по жилищным кредитам составят 8-15 лет. Условия по вкладам и жилищным кредитам включаются в один жилищный контракт. </w:t>
      </w:r>
    </w:p>
    <w:p w:rsidR="003E0EC9" w:rsidRPr="00DE6420" w:rsidRDefault="0073283D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Жилищная сберегательная кредитная компания (ЖСКК) «Ак-Босого» будет оператором жилищно-сберегательной системы. </w:t>
      </w:r>
      <w:r w:rsidR="003E0EC9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ЖСКК - небанковская специализированная финансово-кредитная организация, осуществляющая свою </w:t>
      </w:r>
      <w:proofErr w:type="gramStart"/>
      <w:r w:rsidR="003E0EC9" w:rsidRPr="00DE6420">
        <w:rPr>
          <w:rFonts w:ascii="Times New Roman" w:hAnsi="Times New Roman" w:cs="Times New Roman"/>
          <w:color w:val="auto"/>
          <w:sz w:val="28"/>
          <w:szCs w:val="28"/>
        </w:rPr>
        <w:t>деятельность</w:t>
      </w:r>
      <w:proofErr w:type="gramEnd"/>
      <w:r w:rsidR="003E0EC9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основываясь на принципах самоокупаемости, полного планового ведения деятельности, предполагающий возмещение расходов за счёт собственных доходов, самофинансирования, обладает полной хозяйственной самостоятельностью в соответствии с законодательством </w:t>
      </w:r>
      <w:proofErr w:type="spellStart"/>
      <w:r w:rsidR="003E0EC9" w:rsidRPr="00DE6420">
        <w:rPr>
          <w:rFonts w:ascii="Times New Roman" w:hAnsi="Times New Roman" w:cs="Times New Roman"/>
          <w:color w:val="auto"/>
          <w:sz w:val="28"/>
          <w:szCs w:val="28"/>
        </w:rPr>
        <w:t>Кыргызской</w:t>
      </w:r>
      <w:proofErr w:type="spellEnd"/>
      <w:r w:rsidR="003E0EC9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Республики, а также нормативными правовыми актами Национального банка, определяющими особенности деятельности ЖСКК.</w:t>
      </w:r>
    </w:p>
    <w:p w:rsidR="0073283D" w:rsidRDefault="003E0EC9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Накопление </w:t>
      </w:r>
      <w:r w:rsidR="0073283D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и учет сбережений, а также выдача и учет жилищных кредитов будут осуществляться </w:t>
      </w:r>
      <w:r w:rsidRPr="00DE6420">
        <w:rPr>
          <w:rFonts w:ascii="Times New Roman" w:hAnsi="Times New Roman" w:cs="Times New Roman"/>
          <w:color w:val="auto"/>
          <w:sz w:val="28"/>
          <w:szCs w:val="28"/>
        </w:rPr>
        <w:t>ЖСКК</w:t>
      </w:r>
      <w:r w:rsidR="0073283D" w:rsidRPr="00DE6420">
        <w:rPr>
          <w:rFonts w:ascii="Times New Roman" w:hAnsi="Times New Roman" w:cs="Times New Roman"/>
          <w:color w:val="auto"/>
          <w:sz w:val="28"/>
          <w:szCs w:val="28"/>
        </w:rPr>
        <w:t>, тогда как диаспоры, банки, ГП «</w:t>
      </w:r>
      <w:proofErr w:type="spellStart"/>
      <w:r w:rsidR="0073283D" w:rsidRPr="00DE6420">
        <w:rPr>
          <w:rFonts w:ascii="Times New Roman" w:hAnsi="Times New Roman" w:cs="Times New Roman"/>
          <w:color w:val="auto"/>
          <w:sz w:val="28"/>
          <w:szCs w:val="28"/>
        </w:rPr>
        <w:t>Кыргыз</w:t>
      </w:r>
      <w:proofErr w:type="spellEnd"/>
      <w:r w:rsidR="0073283D" w:rsidRPr="00DE64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3283D" w:rsidRPr="00DE6420">
        <w:rPr>
          <w:rFonts w:ascii="Times New Roman" w:hAnsi="Times New Roman" w:cs="Times New Roman"/>
          <w:color w:val="auto"/>
          <w:sz w:val="28"/>
          <w:szCs w:val="28"/>
        </w:rPr>
        <w:t>Почтасы</w:t>
      </w:r>
      <w:proofErr w:type="spellEnd"/>
      <w:r w:rsidR="0073283D" w:rsidRPr="00DE6420">
        <w:rPr>
          <w:rFonts w:ascii="Times New Roman" w:hAnsi="Times New Roman" w:cs="Times New Roman"/>
          <w:color w:val="auto"/>
          <w:sz w:val="28"/>
          <w:szCs w:val="28"/>
        </w:rPr>
        <w:t>» и платежные компании выступят в качестве его агентов. Использование диаспор в качестве агентов сократит операционные расходы ЖСКК, что позволит сократить процентную ставку по жилищным кредитам.</w:t>
      </w:r>
    </w:p>
    <w:p w:rsidR="009353D0" w:rsidRPr="00DE6420" w:rsidRDefault="009353D0" w:rsidP="004751F1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C65DCD" w:rsidRPr="00DE6420" w:rsidRDefault="00C65DCD" w:rsidP="00C65D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Процедура реализации подкомпонента 2.3</w:t>
      </w:r>
    </w:p>
    <w:p w:rsidR="00C65DCD" w:rsidRPr="004751F1" w:rsidRDefault="00C65DCD" w:rsidP="00C65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1F1">
        <w:rPr>
          <w:rFonts w:ascii="Times New Roman" w:hAnsi="Times New Roman" w:cs="Times New Roman"/>
          <w:sz w:val="28"/>
          <w:szCs w:val="28"/>
        </w:rPr>
        <w:t xml:space="preserve">Жилищная сберегательная кредитная компания (ЖСКК) «Ак-Босого» после вступления в силу настоящего постановления </w:t>
      </w:r>
      <w:r w:rsidRPr="004751F1">
        <w:rPr>
          <w:rFonts w:ascii="Times New Roman" w:hAnsi="Times New Roman" w:cs="Times New Roman"/>
          <w:sz w:val="28"/>
          <w:szCs w:val="28"/>
          <w:lang w:val="ky-KG"/>
        </w:rPr>
        <w:t xml:space="preserve">разрабатывает </w:t>
      </w:r>
      <w:r w:rsidRPr="004751F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специальный </w:t>
      </w:r>
      <w:r>
        <w:rPr>
          <w:rFonts w:ascii="Times New Roman" w:hAnsi="Times New Roman" w:cs="Times New Roman"/>
          <w:sz w:val="28"/>
          <w:szCs w:val="28"/>
          <w:lang w:val="ky-KG"/>
        </w:rPr>
        <w:t>механизм</w:t>
      </w:r>
      <w:r w:rsidRPr="004751F1">
        <w:rPr>
          <w:rFonts w:ascii="Times New Roman" w:hAnsi="Times New Roman" w:cs="Times New Roman"/>
          <w:sz w:val="28"/>
          <w:szCs w:val="28"/>
          <w:lang w:val="ky-KG"/>
        </w:rPr>
        <w:t xml:space="preserve"> для целевых участников программы </w:t>
      </w:r>
      <w:r w:rsidRPr="004751F1">
        <w:rPr>
          <w:rFonts w:ascii="Times New Roman" w:hAnsi="Times New Roman" w:cs="Times New Roman"/>
          <w:sz w:val="28"/>
          <w:szCs w:val="28"/>
        </w:rPr>
        <w:t>«</w:t>
      </w:r>
      <w:r w:rsidRPr="004751F1">
        <w:rPr>
          <w:rFonts w:ascii="Times New Roman" w:hAnsi="Times New Roman" w:cs="Times New Roman"/>
          <w:sz w:val="28"/>
          <w:szCs w:val="28"/>
          <w:lang w:val="ky-KG"/>
        </w:rPr>
        <w:t>Мекеним</w:t>
      </w:r>
      <w:r w:rsidRPr="004751F1">
        <w:rPr>
          <w:rFonts w:ascii="Times New Roman" w:hAnsi="Times New Roman" w:cs="Times New Roman"/>
          <w:sz w:val="28"/>
          <w:szCs w:val="28"/>
        </w:rPr>
        <w:t>» и</w:t>
      </w:r>
      <w:r w:rsidRPr="004751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751F1">
        <w:rPr>
          <w:rFonts w:ascii="Times New Roman" w:hAnsi="Times New Roman" w:cs="Times New Roman"/>
          <w:sz w:val="28"/>
          <w:szCs w:val="28"/>
        </w:rPr>
        <w:t>проводит активную работу по информированию о реализации Программы.</w:t>
      </w:r>
    </w:p>
    <w:p w:rsidR="00565767" w:rsidRDefault="00565767" w:rsidP="004751F1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3188E" w:rsidRDefault="005F5E35" w:rsidP="004751F1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E6420">
        <w:rPr>
          <w:rFonts w:ascii="Times New Roman" w:hAnsi="Times New Roman" w:cs="Times New Roman"/>
          <w:b/>
          <w:color w:val="auto"/>
          <w:sz w:val="28"/>
          <w:szCs w:val="28"/>
        </w:rPr>
        <w:t>Компонент 3</w:t>
      </w:r>
      <w:r w:rsidR="0063188E" w:rsidRPr="00DE64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- Мониторинг и оценка программы.</w:t>
      </w:r>
    </w:p>
    <w:p w:rsidR="00365954" w:rsidRPr="00DE6420" w:rsidRDefault="00365954" w:rsidP="004751F1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7343A" w:rsidRPr="0057343A" w:rsidRDefault="0057343A" w:rsidP="0057343A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реализации настоящей Программы будут осуществляться постоянный мониторинг и оценка исполнения Плана мероприятий. Регулярный мониторинг и оценка исполнения настоящей Программы станут эффективным инструментом отслеживания прогресса в ее реализации, который позволит определить соотношение целей и действий Плана мероприятий с ожидаемыми результатами Программы. На основании данных мониторинга и оценки будет периодически оцениваться эффективность реализации Программы.</w:t>
      </w:r>
    </w:p>
    <w:p w:rsidR="0057343A" w:rsidRPr="0057343A" w:rsidRDefault="0057343A" w:rsidP="0057343A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этой оценки будет детально анализироваться достигнутый прогресс, определяться "слабые места" и недостатки в выполнении мероприятий Программы.</w:t>
      </w:r>
    </w:p>
    <w:p w:rsidR="0057343A" w:rsidRPr="0057343A" w:rsidRDefault="0057343A" w:rsidP="0057343A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полученных результатов будут приниматься решения по выбору альтернативных возможностей для последующих шагов в реализации Программы, по перераспределению ресурсов и их оптимальному использованию, улучшению координации усилий с донорским сообществом, более полному удовлетворению ожиданий общества.</w:t>
      </w:r>
    </w:p>
    <w:p w:rsidR="00EF3AEF" w:rsidRPr="00C65DCD" w:rsidRDefault="00EF3AEF" w:rsidP="00573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F3AEF" w:rsidRPr="00C65DCD" w:rsidSect="00565767">
      <w:footerReference w:type="default" r:id="rId13"/>
      <w:pgSz w:w="11906" w:h="16838"/>
      <w:pgMar w:top="1134" w:right="1134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FD" w:rsidRDefault="008C3CFD" w:rsidP="00CC0E69">
      <w:pPr>
        <w:spacing w:after="0" w:line="240" w:lineRule="auto"/>
      </w:pPr>
      <w:r>
        <w:separator/>
      </w:r>
    </w:p>
  </w:endnote>
  <w:endnote w:type="continuationSeparator" w:id="0">
    <w:p w:rsidR="008C3CFD" w:rsidRDefault="008C3CFD" w:rsidP="00CC0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660217"/>
      <w:docPartObj>
        <w:docPartGallery w:val="Page Numbers (Bottom of Page)"/>
        <w:docPartUnique/>
      </w:docPartObj>
    </w:sdtPr>
    <w:sdtEndPr/>
    <w:sdtContent>
      <w:p w:rsidR="00365954" w:rsidRDefault="0036595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3D0">
          <w:rPr>
            <w:noProof/>
          </w:rPr>
          <w:t>15</w:t>
        </w:r>
        <w:r>
          <w:fldChar w:fldCharType="end"/>
        </w:r>
      </w:p>
    </w:sdtContent>
  </w:sdt>
  <w:p w:rsidR="00365954" w:rsidRDefault="003659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FD" w:rsidRDefault="008C3CFD" w:rsidP="00CC0E69">
      <w:pPr>
        <w:spacing w:after="0" w:line="240" w:lineRule="auto"/>
      </w:pPr>
      <w:r>
        <w:separator/>
      </w:r>
    </w:p>
  </w:footnote>
  <w:footnote w:type="continuationSeparator" w:id="0">
    <w:p w:rsidR="008C3CFD" w:rsidRDefault="008C3CFD" w:rsidP="00CC0E69">
      <w:pPr>
        <w:spacing w:after="0" w:line="240" w:lineRule="auto"/>
      </w:pPr>
      <w:r>
        <w:continuationSeparator/>
      </w:r>
    </w:p>
  </w:footnote>
  <w:footnote w:id="1">
    <w:p w:rsidR="007A2738" w:rsidRPr="007A2738" w:rsidRDefault="007A2738">
      <w:pPr>
        <w:pStyle w:val="af2"/>
        <w:rPr>
          <w:rFonts w:ascii="Times New Roman" w:hAnsi="Times New Roman" w:cs="Times New Roman"/>
          <w:sz w:val="18"/>
        </w:rPr>
      </w:pPr>
      <w:r w:rsidRPr="007A2738">
        <w:rPr>
          <w:rStyle w:val="af4"/>
          <w:rFonts w:ascii="Times New Roman" w:hAnsi="Times New Roman" w:cs="Times New Roman"/>
          <w:sz w:val="18"/>
        </w:rPr>
        <w:footnoteRef/>
      </w:r>
      <w:r w:rsidRPr="007A2738">
        <w:rPr>
          <w:rFonts w:ascii="Times New Roman" w:hAnsi="Times New Roman" w:cs="Times New Roman"/>
          <w:sz w:val="18"/>
        </w:rPr>
        <w:t xml:space="preserve"> </w:t>
      </w:r>
      <w:proofErr w:type="gramStart"/>
      <w:r w:rsidRPr="007A2738">
        <w:rPr>
          <w:rFonts w:ascii="Times New Roman" w:hAnsi="Times New Roman" w:cs="Times New Roman"/>
          <w:sz w:val="18"/>
        </w:rPr>
        <w:t>Согласно методики</w:t>
      </w:r>
      <w:proofErr w:type="gramEnd"/>
      <w:r w:rsidRPr="007A2738">
        <w:rPr>
          <w:rFonts w:ascii="Times New Roman" w:hAnsi="Times New Roman" w:cs="Times New Roman"/>
          <w:sz w:val="18"/>
        </w:rPr>
        <w:t xml:space="preserve"> Международной организации по миграции</w:t>
      </w:r>
      <w:r>
        <w:rPr>
          <w:rFonts w:ascii="Times New Roman" w:hAnsi="Times New Roman" w:cs="Times New Roman"/>
          <w:sz w:val="18"/>
        </w:rPr>
        <w:t>,</w:t>
      </w:r>
      <w:r w:rsidRPr="007A2738">
        <w:rPr>
          <w:rFonts w:ascii="Times New Roman" w:hAnsi="Times New Roman" w:cs="Times New Roman"/>
          <w:sz w:val="18"/>
        </w:rPr>
        <w:t xml:space="preserve"> инвестиции на развитие бизнеса в размере 30 тыс. долл. США, создают 1 рабочее место.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2D4C"/>
    <w:multiLevelType w:val="hybridMultilevel"/>
    <w:tmpl w:val="5510C97E"/>
    <w:lvl w:ilvl="0" w:tplc="1764E050">
      <w:start w:val="1"/>
      <w:numFmt w:val="bullet"/>
      <w:suff w:val="space"/>
      <w:lvlText w:val="-"/>
      <w:lvlJc w:val="left"/>
      <w:pPr>
        <w:ind w:left="5746" w:hanging="360"/>
      </w:pPr>
      <w:rPr>
        <w:rFonts w:ascii="Times New Roman" w:hAnsi="Times New Roman" w:cs="Times New Roman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81D0908A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B5900AD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plc="062AFAC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plc="A534243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plc="0C3E1C3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plc="DA32381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plc="536248F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AF17EA4"/>
    <w:multiLevelType w:val="hybridMultilevel"/>
    <w:tmpl w:val="3E5012AA"/>
    <w:lvl w:ilvl="0" w:tplc="784ED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7E90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FC4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12D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781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46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29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660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46B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CB5876"/>
    <w:multiLevelType w:val="hybridMultilevel"/>
    <w:tmpl w:val="ACAE37E8"/>
    <w:lvl w:ilvl="0" w:tplc="067AEAF8">
      <w:start w:val="1"/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E223D9"/>
    <w:multiLevelType w:val="hybridMultilevel"/>
    <w:tmpl w:val="D034F9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DA6AE5"/>
    <w:multiLevelType w:val="hybridMultilevel"/>
    <w:tmpl w:val="BBB4A1E6"/>
    <w:lvl w:ilvl="0" w:tplc="35E4C69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946DFC"/>
    <w:multiLevelType w:val="hybridMultilevel"/>
    <w:tmpl w:val="613CD256"/>
    <w:lvl w:ilvl="0" w:tplc="704EEC74">
      <w:start w:val="1"/>
      <w:numFmt w:val="russianLower"/>
      <w:suff w:val="space"/>
      <w:lvlText w:val="%1)"/>
      <w:lvlJc w:val="left"/>
      <w:pPr>
        <w:ind w:left="18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279B1C0D"/>
    <w:multiLevelType w:val="hybridMultilevel"/>
    <w:tmpl w:val="5CCC5A7C"/>
    <w:lvl w:ilvl="0" w:tplc="747048C2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4B3017D"/>
    <w:multiLevelType w:val="hybridMultilevel"/>
    <w:tmpl w:val="D0167DB4"/>
    <w:lvl w:ilvl="0" w:tplc="465EF57A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B212C1B"/>
    <w:multiLevelType w:val="hybridMultilevel"/>
    <w:tmpl w:val="A7A61F0A"/>
    <w:lvl w:ilvl="0" w:tplc="704EEC74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3CA04B60">
      <w:start w:val="1"/>
      <w:numFmt w:val="decimal"/>
      <w:lvlText w:val="%2)"/>
      <w:lvlJc w:val="left"/>
      <w:pPr>
        <w:ind w:left="1530" w:hanging="4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A4305"/>
    <w:multiLevelType w:val="hybridMultilevel"/>
    <w:tmpl w:val="D286E606"/>
    <w:lvl w:ilvl="0" w:tplc="C57A6EF0">
      <w:start w:val="1"/>
      <w:numFmt w:val="bullet"/>
      <w:suff w:val="space"/>
      <w:lvlText w:val="-"/>
      <w:lvlJc w:val="left"/>
      <w:pPr>
        <w:ind w:left="213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CE52A9C"/>
    <w:multiLevelType w:val="hybridMultilevel"/>
    <w:tmpl w:val="958CC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1D0D9A"/>
    <w:multiLevelType w:val="hybridMultilevel"/>
    <w:tmpl w:val="C6C2B6B0"/>
    <w:lvl w:ilvl="0" w:tplc="A8F42C10">
      <w:start w:val="1"/>
      <w:numFmt w:val="bullet"/>
      <w:suff w:val="space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F778ED"/>
    <w:multiLevelType w:val="hybridMultilevel"/>
    <w:tmpl w:val="EDC2D7A0"/>
    <w:lvl w:ilvl="0" w:tplc="A8B80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AA9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CEC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D22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54C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AD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AAB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2A9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C0F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8AC7A09"/>
    <w:multiLevelType w:val="hybridMultilevel"/>
    <w:tmpl w:val="C32ACE0C"/>
    <w:lvl w:ilvl="0" w:tplc="704EEC74">
      <w:start w:val="1"/>
      <w:numFmt w:val="russianLower"/>
      <w:suff w:val="space"/>
      <w:lvlText w:val="%1)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4">
    <w:nsid w:val="5F187433"/>
    <w:multiLevelType w:val="hybridMultilevel"/>
    <w:tmpl w:val="8DF8C92C"/>
    <w:lvl w:ilvl="0" w:tplc="067AEAF8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D05AE2"/>
    <w:multiLevelType w:val="hybridMultilevel"/>
    <w:tmpl w:val="49D6EC98"/>
    <w:lvl w:ilvl="0" w:tplc="58A4E560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5997980"/>
    <w:multiLevelType w:val="hybridMultilevel"/>
    <w:tmpl w:val="D780008C"/>
    <w:lvl w:ilvl="0" w:tplc="35E4C69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>
    <w:nsid w:val="69703CF0"/>
    <w:multiLevelType w:val="hybridMultilevel"/>
    <w:tmpl w:val="7C0C3E6E"/>
    <w:lvl w:ilvl="0" w:tplc="DA824FCA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0105478"/>
    <w:multiLevelType w:val="hybridMultilevel"/>
    <w:tmpl w:val="B07E4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6206C8"/>
    <w:multiLevelType w:val="hybridMultilevel"/>
    <w:tmpl w:val="0CEADF9E"/>
    <w:lvl w:ilvl="0" w:tplc="02F49CB4">
      <w:start w:val="1"/>
      <w:numFmt w:val="decimal"/>
      <w:suff w:val="space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10" w:hanging="360"/>
      </w:pPr>
    </w:lvl>
    <w:lvl w:ilvl="2" w:tplc="0419001B" w:tentative="1">
      <w:start w:val="1"/>
      <w:numFmt w:val="lowerRoman"/>
      <w:lvlText w:val="%3."/>
      <w:lvlJc w:val="right"/>
      <w:pPr>
        <w:ind w:left="4230" w:hanging="180"/>
      </w:pPr>
    </w:lvl>
    <w:lvl w:ilvl="3" w:tplc="0419000F" w:tentative="1">
      <w:start w:val="1"/>
      <w:numFmt w:val="decimal"/>
      <w:lvlText w:val="%4."/>
      <w:lvlJc w:val="left"/>
      <w:pPr>
        <w:ind w:left="4950" w:hanging="360"/>
      </w:pPr>
    </w:lvl>
    <w:lvl w:ilvl="4" w:tplc="04190019" w:tentative="1">
      <w:start w:val="1"/>
      <w:numFmt w:val="lowerLetter"/>
      <w:lvlText w:val="%5."/>
      <w:lvlJc w:val="left"/>
      <w:pPr>
        <w:ind w:left="5670" w:hanging="360"/>
      </w:pPr>
    </w:lvl>
    <w:lvl w:ilvl="5" w:tplc="0419001B" w:tentative="1">
      <w:start w:val="1"/>
      <w:numFmt w:val="lowerRoman"/>
      <w:lvlText w:val="%6."/>
      <w:lvlJc w:val="right"/>
      <w:pPr>
        <w:ind w:left="6390" w:hanging="180"/>
      </w:pPr>
    </w:lvl>
    <w:lvl w:ilvl="6" w:tplc="0419000F" w:tentative="1">
      <w:start w:val="1"/>
      <w:numFmt w:val="decimal"/>
      <w:lvlText w:val="%7."/>
      <w:lvlJc w:val="left"/>
      <w:pPr>
        <w:ind w:left="7110" w:hanging="360"/>
      </w:pPr>
    </w:lvl>
    <w:lvl w:ilvl="7" w:tplc="04190019" w:tentative="1">
      <w:start w:val="1"/>
      <w:numFmt w:val="lowerLetter"/>
      <w:lvlText w:val="%8."/>
      <w:lvlJc w:val="left"/>
      <w:pPr>
        <w:ind w:left="7830" w:hanging="360"/>
      </w:pPr>
    </w:lvl>
    <w:lvl w:ilvl="8" w:tplc="041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0">
    <w:nsid w:val="73E85AF9"/>
    <w:multiLevelType w:val="hybridMultilevel"/>
    <w:tmpl w:val="FCA015DC"/>
    <w:lvl w:ilvl="0" w:tplc="BEE8700C">
      <w:start w:val="1"/>
      <w:numFmt w:val="bullet"/>
      <w:suff w:val="space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62256B3"/>
    <w:multiLevelType w:val="hybridMultilevel"/>
    <w:tmpl w:val="A8043086"/>
    <w:lvl w:ilvl="0" w:tplc="E0281B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1A0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6CA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82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A8CC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64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224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7E2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C6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BEF4144"/>
    <w:multiLevelType w:val="hybridMultilevel"/>
    <w:tmpl w:val="86ACF606"/>
    <w:lvl w:ilvl="0" w:tplc="C57A6EF0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67A91"/>
    <w:multiLevelType w:val="hybridMultilevel"/>
    <w:tmpl w:val="E1E833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2"/>
  </w:num>
  <w:num w:numId="4">
    <w:abstractNumId w:val="5"/>
  </w:num>
  <w:num w:numId="5">
    <w:abstractNumId w:val="3"/>
  </w:num>
  <w:num w:numId="6">
    <w:abstractNumId w:val="2"/>
  </w:num>
  <w:num w:numId="7">
    <w:abstractNumId w:val="14"/>
  </w:num>
  <w:num w:numId="8">
    <w:abstractNumId w:val="0"/>
  </w:num>
  <w:num w:numId="9">
    <w:abstractNumId w:val="20"/>
  </w:num>
  <w:num w:numId="10">
    <w:abstractNumId w:val="6"/>
  </w:num>
  <w:num w:numId="11">
    <w:abstractNumId w:val="7"/>
  </w:num>
  <w:num w:numId="12">
    <w:abstractNumId w:val="11"/>
  </w:num>
  <w:num w:numId="13">
    <w:abstractNumId w:val="4"/>
  </w:num>
  <w:num w:numId="14">
    <w:abstractNumId w:val="10"/>
  </w:num>
  <w:num w:numId="15">
    <w:abstractNumId w:val="23"/>
  </w:num>
  <w:num w:numId="16">
    <w:abstractNumId w:val="18"/>
  </w:num>
  <w:num w:numId="17">
    <w:abstractNumId w:val="15"/>
  </w:num>
  <w:num w:numId="18">
    <w:abstractNumId w:val="17"/>
  </w:num>
  <w:num w:numId="19">
    <w:abstractNumId w:val="1"/>
  </w:num>
  <w:num w:numId="20">
    <w:abstractNumId w:val="21"/>
  </w:num>
  <w:num w:numId="21">
    <w:abstractNumId w:val="12"/>
  </w:num>
  <w:num w:numId="22">
    <w:abstractNumId w:val="9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0B"/>
    <w:rsid w:val="0001404E"/>
    <w:rsid w:val="00031ADF"/>
    <w:rsid w:val="00032A1B"/>
    <w:rsid w:val="00033C19"/>
    <w:rsid w:val="0004215A"/>
    <w:rsid w:val="00061F6E"/>
    <w:rsid w:val="000639E8"/>
    <w:rsid w:val="000B49DC"/>
    <w:rsid w:val="000B7BD0"/>
    <w:rsid w:val="000E2F66"/>
    <w:rsid w:val="00161ED7"/>
    <w:rsid w:val="0019797C"/>
    <w:rsid w:val="001E6A6D"/>
    <w:rsid w:val="001F77C3"/>
    <w:rsid w:val="002045E0"/>
    <w:rsid w:val="002300E0"/>
    <w:rsid w:val="002561B7"/>
    <w:rsid w:val="00267480"/>
    <w:rsid w:val="002716A6"/>
    <w:rsid w:val="00282908"/>
    <w:rsid w:val="0029608A"/>
    <w:rsid w:val="002C6CD0"/>
    <w:rsid w:val="002D276C"/>
    <w:rsid w:val="002E6C1D"/>
    <w:rsid w:val="002F6D13"/>
    <w:rsid w:val="00303C1E"/>
    <w:rsid w:val="00323B09"/>
    <w:rsid w:val="00342B66"/>
    <w:rsid w:val="003576C4"/>
    <w:rsid w:val="00365954"/>
    <w:rsid w:val="00372683"/>
    <w:rsid w:val="00385AD0"/>
    <w:rsid w:val="0039005F"/>
    <w:rsid w:val="003C2D8A"/>
    <w:rsid w:val="003D7A5A"/>
    <w:rsid w:val="003E0EC9"/>
    <w:rsid w:val="003F653C"/>
    <w:rsid w:val="003F6BC0"/>
    <w:rsid w:val="00403429"/>
    <w:rsid w:val="00406F2A"/>
    <w:rsid w:val="004078C8"/>
    <w:rsid w:val="00416D58"/>
    <w:rsid w:val="0043065A"/>
    <w:rsid w:val="00432797"/>
    <w:rsid w:val="00442D91"/>
    <w:rsid w:val="00456C1E"/>
    <w:rsid w:val="004751F1"/>
    <w:rsid w:val="004803FF"/>
    <w:rsid w:val="0049080A"/>
    <w:rsid w:val="00497684"/>
    <w:rsid w:val="004A1FCD"/>
    <w:rsid w:val="004B6BB3"/>
    <w:rsid w:val="00520518"/>
    <w:rsid w:val="00532073"/>
    <w:rsid w:val="0054621B"/>
    <w:rsid w:val="0054762A"/>
    <w:rsid w:val="00555EC6"/>
    <w:rsid w:val="00565767"/>
    <w:rsid w:val="0057343A"/>
    <w:rsid w:val="00576051"/>
    <w:rsid w:val="00590144"/>
    <w:rsid w:val="0059236A"/>
    <w:rsid w:val="005C0EEE"/>
    <w:rsid w:val="005D10EC"/>
    <w:rsid w:val="005E030A"/>
    <w:rsid w:val="005E43A9"/>
    <w:rsid w:val="005F5E35"/>
    <w:rsid w:val="0063188E"/>
    <w:rsid w:val="006471E8"/>
    <w:rsid w:val="00654ED0"/>
    <w:rsid w:val="00671BCF"/>
    <w:rsid w:val="006838F0"/>
    <w:rsid w:val="006A3513"/>
    <w:rsid w:val="006B6C71"/>
    <w:rsid w:val="006E5204"/>
    <w:rsid w:val="006F116C"/>
    <w:rsid w:val="007176AA"/>
    <w:rsid w:val="0073283D"/>
    <w:rsid w:val="0073428F"/>
    <w:rsid w:val="007743E2"/>
    <w:rsid w:val="00794C2F"/>
    <w:rsid w:val="007A2738"/>
    <w:rsid w:val="007A445F"/>
    <w:rsid w:val="007F7322"/>
    <w:rsid w:val="00800D4C"/>
    <w:rsid w:val="00823D4D"/>
    <w:rsid w:val="008270D2"/>
    <w:rsid w:val="00835F9A"/>
    <w:rsid w:val="00842110"/>
    <w:rsid w:val="00846037"/>
    <w:rsid w:val="0088595F"/>
    <w:rsid w:val="008C3CFD"/>
    <w:rsid w:val="008C5076"/>
    <w:rsid w:val="008F5984"/>
    <w:rsid w:val="00912497"/>
    <w:rsid w:val="00914305"/>
    <w:rsid w:val="0093250F"/>
    <w:rsid w:val="009353D0"/>
    <w:rsid w:val="00943830"/>
    <w:rsid w:val="00951AB7"/>
    <w:rsid w:val="00951F96"/>
    <w:rsid w:val="009659B2"/>
    <w:rsid w:val="00985627"/>
    <w:rsid w:val="009A17C3"/>
    <w:rsid w:val="009A4E5F"/>
    <w:rsid w:val="009C10D1"/>
    <w:rsid w:val="00A053AA"/>
    <w:rsid w:val="00A06926"/>
    <w:rsid w:val="00A073D1"/>
    <w:rsid w:val="00A150A7"/>
    <w:rsid w:val="00A156D7"/>
    <w:rsid w:val="00A2046A"/>
    <w:rsid w:val="00A843F5"/>
    <w:rsid w:val="00A86582"/>
    <w:rsid w:val="00AA694C"/>
    <w:rsid w:val="00AB20A9"/>
    <w:rsid w:val="00B211F1"/>
    <w:rsid w:val="00B341C2"/>
    <w:rsid w:val="00B345C8"/>
    <w:rsid w:val="00B67AE7"/>
    <w:rsid w:val="00B67B1C"/>
    <w:rsid w:val="00B7290E"/>
    <w:rsid w:val="00B956A5"/>
    <w:rsid w:val="00BE1CA8"/>
    <w:rsid w:val="00BE2BD0"/>
    <w:rsid w:val="00BE5675"/>
    <w:rsid w:val="00C65108"/>
    <w:rsid w:val="00C65DCD"/>
    <w:rsid w:val="00C70B40"/>
    <w:rsid w:val="00CB3920"/>
    <w:rsid w:val="00CB6073"/>
    <w:rsid w:val="00CC0E69"/>
    <w:rsid w:val="00CC6AEB"/>
    <w:rsid w:val="00CD497D"/>
    <w:rsid w:val="00CD57F1"/>
    <w:rsid w:val="00D25B65"/>
    <w:rsid w:val="00D31EFE"/>
    <w:rsid w:val="00D35DDD"/>
    <w:rsid w:val="00D6696F"/>
    <w:rsid w:val="00D716CD"/>
    <w:rsid w:val="00D756FA"/>
    <w:rsid w:val="00D93E3C"/>
    <w:rsid w:val="00D97951"/>
    <w:rsid w:val="00DA3B6D"/>
    <w:rsid w:val="00DB34EA"/>
    <w:rsid w:val="00DB5FFE"/>
    <w:rsid w:val="00DE125B"/>
    <w:rsid w:val="00DE6420"/>
    <w:rsid w:val="00E06BBB"/>
    <w:rsid w:val="00E23618"/>
    <w:rsid w:val="00E46161"/>
    <w:rsid w:val="00E624C4"/>
    <w:rsid w:val="00E63704"/>
    <w:rsid w:val="00E7121E"/>
    <w:rsid w:val="00E82AEA"/>
    <w:rsid w:val="00EA2723"/>
    <w:rsid w:val="00EC19F9"/>
    <w:rsid w:val="00EF3AEF"/>
    <w:rsid w:val="00EF7B0B"/>
    <w:rsid w:val="00F21BE4"/>
    <w:rsid w:val="00F35FC4"/>
    <w:rsid w:val="00F56D91"/>
    <w:rsid w:val="00F829C5"/>
    <w:rsid w:val="00F9545D"/>
    <w:rsid w:val="00FB2B8D"/>
    <w:rsid w:val="00FF3651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C0E6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C0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0E69"/>
  </w:style>
  <w:style w:type="paragraph" w:styleId="a6">
    <w:name w:val="footer"/>
    <w:basedOn w:val="a"/>
    <w:link w:val="a7"/>
    <w:uiPriority w:val="99"/>
    <w:unhideWhenUsed/>
    <w:rsid w:val="00CC0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0E69"/>
  </w:style>
  <w:style w:type="paragraph" w:styleId="a8">
    <w:name w:val="No Spacing"/>
    <w:link w:val="a9"/>
    <w:uiPriority w:val="1"/>
    <w:qFormat/>
    <w:rsid w:val="00E46161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E46161"/>
    <w:rPr>
      <w:rFonts w:eastAsiaTheme="minorEastAsia"/>
      <w:lang w:eastAsia="ru-RU"/>
    </w:rPr>
  </w:style>
  <w:style w:type="paragraph" w:styleId="aa">
    <w:name w:val="List Paragraph"/>
    <w:basedOn w:val="a"/>
    <w:link w:val="ab"/>
    <w:qFormat/>
    <w:rsid w:val="00E624C4"/>
    <w:pPr>
      <w:ind w:left="720"/>
      <w:contextualSpacing/>
    </w:pPr>
  </w:style>
  <w:style w:type="paragraph" w:customStyle="1" w:styleId="tkTekst">
    <w:name w:val="_Текст обычный (tkTekst)"/>
    <w:basedOn w:val="a"/>
    <w:rsid w:val="00E624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8290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b">
    <w:name w:val="Абзац списка Знак"/>
    <w:link w:val="aa"/>
    <w:locked/>
    <w:rsid w:val="006F116C"/>
  </w:style>
  <w:style w:type="paragraph" w:customStyle="1" w:styleId="Default">
    <w:name w:val="Default"/>
    <w:rsid w:val="006F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2">
    <w:name w:val="Подзаголовок 2"/>
    <w:basedOn w:val="ac"/>
    <w:qFormat/>
    <w:rsid w:val="006F116C"/>
    <w:pPr>
      <w:numPr>
        <w:ilvl w:val="0"/>
      </w:numPr>
      <w:spacing w:after="60" w:line="240" w:lineRule="auto"/>
      <w:ind w:firstLine="709"/>
      <w:outlineLvl w:val="2"/>
    </w:pPr>
    <w:rPr>
      <w:rFonts w:ascii="Times New Roman" w:eastAsia="Times New Roman" w:hAnsi="Times New Roman" w:cs="Times New Roman"/>
      <w:b/>
      <w:caps/>
      <w:color w:val="1F497D"/>
      <w:spacing w:val="0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6F116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6F116C"/>
    <w:rPr>
      <w:rFonts w:eastAsiaTheme="minorEastAsia"/>
      <w:color w:val="5A5A5A" w:themeColor="text1" w:themeTint="A5"/>
      <w:spacing w:val="15"/>
    </w:rPr>
  </w:style>
  <w:style w:type="paragraph" w:customStyle="1" w:styleId="tsSystem">
    <w:name w:val="__Служебный (tsSystem)"/>
    <w:basedOn w:val="a"/>
    <w:rsid w:val="00A843F5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tktekstmailrucssattributepostfixmailrucssattributepostfixmailrucssattributepostfix">
    <w:name w:val="tktekstmailrucssattributepostfix_mailru_css_attribute_postfix_mailru_css_attribute_postfix"/>
    <w:basedOn w:val="a"/>
    <w:rsid w:val="000E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mailrucssattributepostfixmailrucssattributepostfix">
    <w:name w:val="msonormalmailrucssattributepostfix_mailru_css_attribute_postfix_mailru_css_attribute_postfix"/>
    <w:basedOn w:val="a"/>
    <w:rsid w:val="000E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E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5D10E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25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4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4762A"/>
    <w:rPr>
      <w:rFonts w:ascii="Tahoma" w:hAnsi="Tahoma" w:cs="Tahoma"/>
      <w:sz w:val="16"/>
      <w:szCs w:val="16"/>
    </w:rPr>
  </w:style>
  <w:style w:type="paragraph" w:styleId="af2">
    <w:name w:val="footnote text"/>
    <w:basedOn w:val="a"/>
    <w:link w:val="af3"/>
    <w:uiPriority w:val="99"/>
    <w:semiHidden/>
    <w:unhideWhenUsed/>
    <w:rsid w:val="007A2738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A2738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A2738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456C1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56C1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56C1E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56C1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56C1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C0E6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CC0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0E69"/>
  </w:style>
  <w:style w:type="paragraph" w:styleId="a6">
    <w:name w:val="footer"/>
    <w:basedOn w:val="a"/>
    <w:link w:val="a7"/>
    <w:uiPriority w:val="99"/>
    <w:unhideWhenUsed/>
    <w:rsid w:val="00CC0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0E69"/>
  </w:style>
  <w:style w:type="paragraph" w:styleId="a8">
    <w:name w:val="No Spacing"/>
    <w:link w:val="a9"/>
    <w:uiPriority w:val="1"/>
    <w:qFormat/>
    <w:rsid w:val="00E46161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E46161"/>
    <w:rPr>
      <w:rFonts w:eastAsiaTheme="minorEastAsia"/>
      <w:lang w:eastAsia="ru-RU"/>
    </w:rPr>
  </w:style>
  <w:style w:type="paragraph" w:styleId="aa">
    <w:name w:val="List Paragraph"/>
    <w:basedOn w:val="a"/>
    <w:link w:val="ab"/>
    <w:qFormat/>
    <w:rsid w:val="00E624C4"/>
    <w:pPr>
      <w:ind w:left="720"/>
      <w:contextualSpacing/>
    </w:pPr>
  </w:style>
  <w:style w:type="paragraph" w:customStyle="1" w:styleId="tkTekst">
    <w:name w:val="_Текст обычный (tkTekst)"/>
    <w:basedOn w:val="a"/>
    <w:rsid w:val="00E624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8290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b">
    <w:name w:val="Абзац списка Знак"/>
    <w:link w:val="aa"/>
    <w:locked/>
    <w:rsid w:val="006F116C"/>
  </w:style>
  <w:style w:type="paragraph" w:customStyle="1" w:styleId="Default">
    <w:name w:val="Default"/>
    <w:rsid w:val="006F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2">
    <w:name w:val="Подзаголовок 2"/>
    <w:basedOn w:val="ac"/>
    <w:qFormat/>
    <w:rsid w:val="006F116C"/>
    <w:pPr>
      <w:numPr>
        <w:ilvl w:val="0"/>
      </w:numPr>
      <w:spacing w:after="60" w:line="240" w:lineRule="auto"/>
      <w:ind w:firstLine="709"/>
      <w:outlineLvl w:val="2"/>
    </w:pPr>
    <w:rPr>
      <w:rFonts w:ascii="Times New Roman" w:eastAsia="Times New Roman" w:hAnsi="Times New Roman" w:cs="Times New Roman"/>
      <w:b/>
      <w:caps/>
      <w:color w:val="1F497D"/>
      <w:spacing w:val="0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6F116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6F116C"/>
    <w:rPr>
      <w:rFonts w:eastAsiaTheme="minorEastAsia"/>
      <w:color w:val="5A5A5A" w:themeColor="text1" w:themeTint="A5"/>
      <w:spacing w:val="15"/>
    </w:rPr>
  </w:style>
  <w:style w:type="paragraph" w:customStyle="1" w:styleId="tsSystem">
    <w:name w:val="__Служебный (tsSystem)"/>
    <w:basedOn w:val="a"/>
    <w:rsid w:val="00A843F5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tktekstmailrucssattributepostfixmailrucssattributepostfixmailrucssattributepostfix">
    <w:name w:val="tktekstmailrucssattributepostfix_mailru_css_attribute_postfix_mailru_css_attribute_postfix"/>
    <w:basedOn w:val="a"/>
    <w:rsid w:val="000E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mailrucssattributepostfixmailrucssattributepostfix">
    <w:name w:val="msonormalmailrucssattributepostfix_mailru_css_attribute_postfix_mailru_css_attribute_postfix"/>
    <w:basedOn w:val="a"/>
    <w:rsid w:val="000E2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0E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5D10E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25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4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4762A"/>
    <w:rPr>
      <w:rFonts w:ascii="Tahoma" w:hAnsi="Tahoma" w:cs="Tahoma"/>
      <w:sz w:val="16"/>
      <w:szCs w:val="16"/>
    </w:rPr>
  </w:style>
  <w:style w:type="paragraph" w:styleId="af2">
    <w:name w:val="footnote text"/>
    <w:basedOn w:val="a"/>
    <w:link w:val="af3"/>
    <w:uiPriority w:val="99"/>
    <w:semiHidden/>
    <w:unhideWhenUsed/>
    <w:rsid w:val="007A2738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7A2738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A2738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456C1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56C1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56C1E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56C1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56C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cbd.minjust.gov.kg/act/view/ru-ru/1333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2;&#1091;&#1093;&#1072;&#1084;&#1084;&#1077;&#1076;\&#1052;&#1091;&#1093;&#1072;&#1084;&#1084;&#1077;&#1076;%20&#1064;&#1072;&#1093;&#1072;&#1073;&#1080;&#1076;&#1080;&#1085;&#1086;&#1074;\&#1052;&#1048;&#1053;&#1069;&#1050;\&#1055;&#1088;&#1086;&#1075;&#1088;&#1072;&#1084;&#1084;&#1072;%20&#1052;&#1077;&#1082;&#1077;&#1085;&#1080;&#1084;\MEKENIM\Data_Extract_From_World_Development_Indicators%20(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7.4914260717410336E-2"/>
          <c:y val="4.2083333333333334E-2"/>
          <c:w val="0.90286351706036749"/>
          <c:h val="0.450896033829104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'[Data_Extract_From_World_Development_Indicators (1).xlsx]Лист2'!$O$5</c:f>
              <c:strCache>
                <c:ptCount val="1"/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'[Data_Extract_From_World_Development_Indicators (1).xlsx]Лист2'!$M$6:$N$15</c:f>
              <c:multiLvlStrCache>
                <c:ptCount val="10"/>
                <c:lvl>
                  <c:pt idx="0">
                    <c:v>Тонга</c:v>
                  </c:pt>
                  <c:pt idx="1">
                    <c:v>Кыргызская Республика</c:v>
                  </c:pt>
                  <c:pt idx="2">
                    <c:v>Гаити</c:v>
                  </c:pt>
                  <c:pt idx="3">
                    <c:v>Таджикистан</c:v>
                  </c:pt>
                  <c:pt idx="4">
                    <c:v>Непал </c:v>
                  </c:pt>
                  <c:pt idx="5">
                    <c:v>Эль Салвадор</c:v>
                  </c:pt>
                  <c:pt idx="6">
                    <c:v>Гондурас</c:v>
                  </c:pt>
                  <c:pt idx="7">
                    <c:v>Палестина</c:v>
                  </c:pt>
                  <c:pt idx="8">
                    <c:v>Самоа</c:v>
                  </c:pt>
                  <c:pt idx="9">
                    <c:v>Молдова</c:v>
                  </c:pt>
                </c:lvl>
                <c:lvl>
                  <c:pt idx="0">
                    <c:v>1</c:v>
                  </c:pt>
                  <c:pt idx="1">
                    <c:v>2</c:v>
                  </c:pt>
                  <c:pt idx="2">
                    <c:v>3</c:v>
                  </c:pt>
                  <c:pt idx="3">
                    <c:v>4</c:v>
                  </c:pt>
                  <c:pt idx="4">
                    <c:v>5</c:v>
                  </c:pt>
                  <c:pt idx="5">
                    <c:v>6</c:v>
                  </c:pt>
                  <c:pt idx="6">
                    <c:v>7</c:v>
                  </c:pt>
                  <c:pt idx="7">
                    <c:v>8</c:v>
                  </c:pt>
                  <c:pt idx="8">
                    <c:v>9</c:v>
                  </c:pt>
                  <c:pt idx="9">
                    <c:v>10</c:v>
                  </c:pt>
                </c:lvl>
              </c:multiLvlStrCache>
            </c:multiLvlStrRef>
          </c:cat>
          <c:val>
            <c:numRef>
              <c:f>'[Data_Extract_From_World_Development_Indicators (1).xlsx]Лист2'!$O$6:$O$15</c:f>
              <c:numCache>
                <c:formatCode>0</c:formatCode>
                <c:ptCount val="10"/>
                <c:pt idx="0">
                  <c:v>40.700000000000003</c:v>
                </c:pt>
                <c:pt idx="1">
                  <c:v>33.6</c:v>
                </c:pt>
                <c:pt idx="2">
                  <c:v>30.92</c:v>
                </c:pt>
                <c:pt idx="3">
                  <c:v>29.02</c:v>
                </c:pt>
                <c:pt idx="4">
                  <c:v>27.99</c:v>
                </c:pt>
                <c:pt idx="5">
                  <c:v>20.68</c:v>
                </c:pt>
                <c:pt idx="6">
                  <c:v>20.07</c:v>
                </c:pt>
                <c:pt idx="7">
                  <c:v>16.98</c:v>
                </c:pt>
                <c:pt idx="8">
                  <c:v>16.43</c:v>
                </c:pt>
                <c:pt idx="9">
                  <c:v>16.25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C18-4B19-BB7D-5B4FE152CF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0495872"/>
        <c:axId val="30497408"/>
      </c:barChart>
      <c:catAx>
        <c:axId val="30495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497408"/>
        <c:crosses val="autoZero"/>
        <c:auto val="1"/>
        <c:lblAlgn val="ctr"/>
        <c:lblOffset val="100"/>
        <c:noMultiLvlLbl val="0"/>
      </c:catAx>
      <c:valAx>
        <c:axId val="30497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04958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5C95E6-CC4D-4E91-8A20-ADD043D60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18</Pages>
  <Words>5535</Words>
  <Characters>31554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Концепция национальной пилотной программы «Мекеним» на 2020-2022 годы</vt:lpstr>
    </vt:vector>
  </TitlesOfParts>
  <Company>Krokoz™</Company>
  <LinksUpToDate>false</LinksUpToDate>
  <CharactersWithSpaces>37015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Концепция национальной пилотной программы «Мекеним» на 2020-2022 годы</dc:title>
  <dc:creator>Muhammed Shahabidinov</dc:creator>
  <cp:lastModifiedBy>Админ Админка</cp:lastModifiedBy>
  <cp:revision>28</cp:revision>
  <cp:lastPrinted>2020-08-21T08:07:00Z</cp:lastPrinted>
  <dcterms:created xsi:type="dcterms:W3CDTF">2020-06-12T10:37:00Z</dcterms:created>
  <dcterms:modified xsi:type="dcterms:W3CDTF">2020-08-21T11:59:00Z</dcterms:modified>
</cp:coreProperties>
</file>